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25E9" w14:textId="77777777" w:rsidR="00B72E15" w:rsidRDefault="00B72E15" w:rsidP="00B72E15">
      <w:pPr>
        <w:pStyle w:val="BodyText"/>
        <w:jc w:val="center"/>
        <w:rPr>
          <w:sz w:val="18"/>
        </w:rPr>
      </w:pPr>
      <w:r>
        <w:rPr>
          <w:noProof/>
          <w:sz w:val="18"/>
          <w:lang w:eastAsia="zh-TW"/>
        </w:rPr>
        <w:drawing>
          <wp:inline distT="0" distB="0" distL="0" distR="0" wp14:anchorId="37FC50B9" wp14:editId="65B1AD62">
            <wp:extent cx="3781425" cy="981075"/>
            <wp:effectExtent l="0" t="0" r="9525" b="9525"/>
            <wp:docPr id="1" name="Picture 1" descr="cpa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logo b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425" cy="981075"/>
                    </a:xfrm>
                    <a:prstGeom prst="rect">
                      <a:avLst/>
                    </a:prstGeom>
                    <a:noFill/>
                    <a:ln>
                      <a:noFill/>
                    </a:ln>
                  </pic:spPr>
                </pic:pic>
              </a:graphicData>
            </a:graphic>
          </wp:inline>
        </w:drawing>
      </w:r>
    </w:p>
    <w:p w14:paraId="2E4E5A80" w14:textId="77777777" w:rsidR="00B72E15" w:rsidRDefault="00B72E15" w:rsidP="00B72E15">
      <w:pPr>
        <w:pStyle w:val="BodyText"/>
        <w:rPr>
          <w:sz w:val="18"/>
        </w:rPr>
      </w:pPr>
      <w:r>
        <w:rPr>
          <w:sz w:val="18"/>
        </w:rPr>
        <w:tab/>
      </w:r>
    </w:p>
    <w:p w14:paraId="0EF2A7D6" w14:textId="77777777" w:rsidR="00B72E15" w:rsidRDefault="00B72E15" w:rsidP="00B72E15">
      <w:pPr>
        <w:pStyle w:val="BodyText"/>
        <w:rPr>
          <w:b/>
          <w:bCs/>
          <w:sz w:val="24"/>
          <w:u w:val="single"/>
        </w:rPr>
      </w:pPr>
      <w:r>
        <w:rPr>
          <w:b/>
          <w:bCs/>
          <w:noProof/>
          <w:u w:val="single"/>
          <w:lang w:eastAsia="zh-TW"/>
        </w:rPr>
        <mc:AlternateContent>
          <mc:Choice Requires="wps">
            <w:drawing>
              <wp:anchor distT="0" distB="0" distL="114300" distR="114300" simplePos="0" relativeHeight="251665408" behindDoc="0" locked="0" layoutInCell="1" allowOverlap="1" wp14:anchorId="6C55832F" wp14:editId="27968236">
                <wp:simplePos x="0" y="0"/>
                <wp:positionH relativeFrom="column">
                  <wp:posOffset>1828800</wp:posOffset>
                </wp:positionH>
                <wp:positionV relativeFrom="paragraph">
                  <wp:posOffset>-1270</wp:posOffset>
                </wp:positionV>
                <wp:extent cx="2743200" cy="342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64A7E4A9" w14:textId="77777777" w:rsidR="00B72E15" w:rsidRPr="006F69F6" w:rsidRDefault="00B72E15" w:rsidP="006F69F6">
                            <w:pPr>
                              <w:pStyle w:val="Heading9"/>
                              <w:shd w:val="clear" w:color="auto" w:fill="F3F3F3"/>
                              <w:jc w:val="center"/>
                              <w:rPr>
                                <w:rFonts w:ascii="Arial" w:hAnsi="Arial" w:cs="Arial"/>
                                <w:sz w:val="26"/>
                                <w:szCs w:val="26"/>
                              </w:rPr>
                            </w:pPr>
                            <w:r w:rsidRPr="006F69F6">
                              <w:rPr>
                                <w:rFonts w:ascii="Arial" w:hAnsi="Arial" w:cs="Arial"/>
                                <w:sz w:val="26"/>
                                <w:szCs w:val="26"/>
                              </w:rPr>
                              <w:t>CHARACTER EDUCATION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in;margin-top:-.1pt;width:3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">
                <v:textbox>
                  <w:txbxContent>
                    <w:p w:rsidR="00B72E15" w:rsidRPr="006F69F6" w:rsidRDefault="00B72E15" w:rsidP="006F69F6">
                      <w:pPr>
                        <w:pStyle w:val="Heading9"/>
                        <w:shd w:val="clear" w:color="auto" w:fill="F3F3F3"/>
                        <w:jc w:val="center"/>
                        <w:rPr>
                          <w:rFonts w:ascii="Arial" w:hAnsi="Arial" w:cs="Arial"/>
                          <w:sz w:val="26"/>
                          <w:szCs w:val="26"/>
                        </w:rPr>
                      </w:pPr>
                      <w:r w:rsidRPr="006F69F6">
                        <w:rPr>
                          <w:rFonts w:ascii="Arial" w:hAnsi="Arial" w:cs="Arial"/>
                          <w:sz w:val="26"/>
                          <w:szCs w:val="26"/>
                        </w:rPr>
                        <w:t>CHARACTER EDUCATION</w:t>
                      </w:r>
                    </w:p>
                  </w:txbxContent>
                </v:textbox>
              </v:shape>
            </w:pict>
          </mc:Fallback>
        </mc:AlternateContent>
      </w:r>
    </w:p>
    <w:p w14:paraId="0E1D6D39" w14:textId="77777777" w:rsidR="00B72E15" w:rsidRDefault="00B72E15" w:rsidP="00B72E15">
      <w:pPr>
        <w:pStyle w:val="BodyText"/>
        <w:rPr>
          <w:b/>
          <w:bCs/>
          <w:sz w:val="24"/>
          <w:u w:val="single"/>
        </w:rPr>
      </w:pPr>
    </w:p>
    <w:p w14:paraId="19F3EB31" w14:textId="77777777" w:rsidR="00B72E15" w:rsidRDefault="00B72E15" w:rsidP="00B72E15">
      <w:pPr>
        <w:pStyle w:val="BodyText"/>
        <w:rPr>
          <w:b/>
          <w:bCs/>
          <w:sz w:val="24"/>
          <w:u w:val="single"/>
        </w:rPr>
      </w:pPr>
    </w:p>
    <w:p w14:paraId="3D927537" w14:textId="77777777" w:rsidR="00B72E15" w:rsidRPr="006F69F6" w:rsidRDefault="00B72E15" w:rsidP="00B72E15">
      <w:pPr>
        <w:pStyle w:val="BodyText"/>
        <w:rPr>
          <w:rFonts w:ascii="Arial" w:hAnsi="Arial" w:cs="Arial"/>
          <w:b/>
          <w:bCs/>
          <w:sz w:val="22"/>
          <w:szCs w:val="22"/>
        </w:rPr>
      </w:pPr>
      <w:r w:rsidRPr="006F69F6">
        <w:rPr>
          <w:rFonts w:ascii="Arial" w:hAnsi="Arial" w:cs="Arial"/>
          <w:b/>
          <w:bCs/>
          <w:sz w:val="22"/>
          <w:szCs w:val="22"/>
        </w:rPr>
        <w:t>Character Education:</w:t>
      </w:r>
    </w:p>
    <w:p w14:paraId="36A7A496" w14:textId="77777777" w:rsidR="00B72E15" w:rsidRPr="006F69F6" w:rsidRDefault="00B72E15" w:rsidP="00B72E15">
      <w:pPr>
        <w:pStyle w:val="BodyText"/>
        <w:rPr>
          <w:rFonts w:ascii="Arial" w:hAnsi="Arial" w:cs="Arial"/>
          <w:b/>
          <w:bCs/>
          <w:szCs w:val="20"/>
          <w:u w:val="single"/>
        </w:rPr>
      </w:pPr>
    </w:p>
    <w:p w14:paraId="5861CDA8" w14:textId="77777777" w:rsidR="00B72E15" w:rsidRPr="006F69F6" w:rsidRDefault="00B72E15" w:rsidP="00B72E15">
      <w:pPr>
        <w:pStyle w:val="BodyText"/>
        <w:rPr>
          <w:rFonts w:ascii="Arial" w:hAnsi="Arial" w:cs="Arial"/>
          <w:szCs w:val="20"/>
        </w:rPr>
      </w:pPr>
      <w:r w:rsidRPr="006F69F6">
        <w:rPr>
          <w:rFonts w:ascii="Arial" w:hAnsi="Arial" w:cs="Arial"/>
          <w:szCs w:val="20"/>
        </w:rPr>
        <w:t>Cornerstone Prep uses several avenues to foster spiritual growth and godly character development among its families.</w:t>
      </w:r>
    </w:p>
    <w:p w14:paraId="3B1B8497" w14:textId="77777777" w:rsidR="00B72E15" w:rsidRPr="006F69F6" w:rsidRDefault="00B72E15" w:rsidP="00B72E15">
      <w:pPr>
        <w:pStyle w:val="BodyText"/>
        <w:rPr>
          <w:rFonts w:ascii="Arial" w:hAnsi="Arial" w:cs="Arial"/>
          <w:szCs w:val="20"/>
        </w:rPr>
      </w:pPr>
    </w:p>
    <w:p w14:paraId="29BA778A" w14:textId="77777777" w:rsidR="00B72E15" w:rsidRPr="006F69F6" w:rsidRDefault="00B72E15" w:rsidP="00B72E15">
      <w:pPr>
        <w:pStyle w:val="BodyText"/>
        <w:rPr>
          <w:rFonts w:ascii="Arial" w:hAnsi="Arial" w:cs="Arial"/>
          <w:szCs w:val="20"/>
        </w:rPr>
      </w:pPr>
      <w:r w:rsidRPr="006F69F6">
        <w:rPr>
          <w:rFonts w:ascii="Arial" w:hAnsi="Arial" w:cs="Arial"/>
          <w:b/>
          <w:bCs/>
          <w:szCs w:val="20"/>
        </w:rPr>
        <w:t>First</w:t>
      </w:r>
      <w:r w:rsidR="006F69F6">
        <w:rPr>
          <w:rFonts w:ascii="Arial" w:hAnsi="Arial" w:cs="Arial"/>
          <w:szCs w:val="20"/>
        </w:rPr>
        <w:t>, because Cornerstone is a University-M</w:t>
      </w:r>
      <w:r w:rsidRPr="006F69F6">
        <w:rPr>
          <w:rFonts w:ascii="Arial" w:hAnsi="Arial" w:cs="Arial"/>
          <w:szCs w:val="20"/>
        </w:rPr>
        <w:t>odel</w:t>
      </w:r>
      <w:r w:rsidR="006F69F6">
        <w:rPr>
          <w:rFonts w:ascii="Arial" w:hAnsi="Arial" w:cs="Arial"/>
          <w:szCs w:val="20"/>
        </w:rPr>
        <w:t>®</w:t>
      </w:r>
      <w:r w:rsidRPr="006F69F6">
        <w:rPr>
          <w:rFonts w:ascii="Arial" w:hAnsi="Arial" w:cs="Arial"/>
          <w:szCs w:val="20"/>
        </w:rPr>
        <w:t xml:space="preserve"> Christian school, parent involvement is essential and includes a vi</w:t>
      </w:r>
      <w:r w:rsidR="006F69F6">
        <w:rPr>
          <w:rFonts w:ascii="Arial" w:hAnsi="Arial" w:cs="Arial"/>
          <w:szCs w:val="20"/>
        </w:rPr>
        <w:t xml:space="preserve">tal spiritual element. </w:t>
      </w:r>
      <w:r w:rsidRPr="006F69F6">
        <w:rPr>
          <w:rFonts w:ascii="Arial" w:hAnsi="Arial" w:cs="Arial"/>
          <w:szCs w:val="20"/>
        </w:rPr>
        <w:t>Therefore, as a condition of acceptance to the school, the parents of each student applying for admission must be in agreement with t</w:t>
      </w:r>
      <w:r w:rsidR="006F69F6">
        <w:rPr>
          <w:rFonts w:ascii="Arial" w:hAnsi="Arial" w:cs="Arial"/>
          <w:szCs w:val="20"/>
        </w:rPr>
        <w:t>he school’s doctrinal position.</w:t>
      </w:r>
      <w:r w:rsidRPr="006F69F6">
        <w:rPr>
          <w:rFonts w:ascii="Arial" w:hAnsi="Arial" w:cs="Arial"/>
          <w:szCs w:val="20"/>
        </w:rPr>
        <w:t xml:space="preserve"> Therefore, admissions screening is a vital part of ensuring future character d</w:t>
      </w:r>
      <w:r w:rsidR="006F69F6">
        <w:rPr>
          <w:rFonts w:ascii="Arial" w:hAnsi="Arial" w:cs="Arial"/>
          <w:szCs w:val="20"/>
        </w:rPr>
        <w:t xml:space="preserve">evelopment within each family. </w:t>
      </w:r>
      <w:r w:rsidRPr="006F69F6">
        <w:rPr>
          <w:rFonts w:ascii="Arial" w:hAnsi="Arial" w:cs="Arial"/>
          <w:szCs w:val="20"/>
        </w:rPr>
        <w:t xml:space="preserve">Cornerstone wants to keep </w:t>
      </w:r>
      <w:r w:rsidRPr="006F69F6">
        <w:rPr>
          <w:rFonts w:ascii="Arial" w:hAnsi="Arial" w:cs="Arial"/>
          <w:b/>
          <w:bCs/>
          <w:szCs w:val="20"/>
        </w:rPr>
        <w:t xml:space="preserve">parents </w:t>
      </w:r>
      <w:r w:rsidRPr="006F69F6">
        <w:rPr>
          <w:rFonts w:ascii="Arial" w:hAnsi="Arial" w:cs="Arial"/>
          <w:szCs w:val="20"/>
        </w:rPr>
        <w:t>confident, competent, encouraged, and</w:t>
      </w:r>
      <w:r w:rsidR="006F69F6">
        <w:rPr>
          <w:rFonts w:ascii="Arial" w:hAnsi="Arial" w:cs="Arial"/>
          <w:szCs w:val="20"/>
        </w:rPr>
        <w:t xml:space="preserve"> involved with their children. </w:t>
      </w:r>
      <w:r w:rsidRPr="006F69F6">
        <w:rPr>
          <w:rFonts w:ascii="Arial" w:hAnsi="Arial" w:cs="Arial"/>
          <w:szCs w:val="20"/>
        </w:rPr>
        <w:t xml:space="preserve">The academy will strive to continually look for meaningful ways to help parents become better equipped and knowledgeable through </w:t>
      </w:r>
      <w:r w:rsidRPr="006F69F6">
        <w:rPr>
          <w:rFonts w:ascii="Arial" w:hAnsi="Arial" w:cs="Arial"/>
          <w:bCs/>
          <w:i/>
          <w:szCs w:val="20"/>
        </w:rPr>
        <w:t>Parent University</w:t>
      </w:r>
      <w:r w:rsidRPr="006F69F6">
        <w:rPr>
          <w:rFonts w:ascii="Arial" w:hAnsi="Arial" w:cs="Arial"/>
          <w:b/>
          <w:bCs/>
          <w:szCs w:val="20"/>
        </w:rPr>
        <w:t xml:space="preserve"> </w:t>
      </w:r>
      <w:r w:rsidRPr="006F69F6">
        <w:rPr>
          <w:rFonts w:ascii="Arial" w:hAnsi="Arial" w:cs="Arial"/>
          <w:szCs w:val="20"/>
        </w:rPr>
        <w:t xml:space="preserve">seminars, suggested reading materials, and by having staff available for consultation.  </w:t>
      </w:r>
    </w:p>
    <w:p w14:paraId="7188A513" w14:textId="77777777" w:rsidR="00B72E15" w:rsidRPr="006F69F6" w:rsidRDefault="00B72E15" w:rsidP="00B72E15">
      <w:pPr>
        <w:pStyle w:val="BodyText"/>
        <w:rPr>
          <w:rFonts w:ascii="Arial" w:hAnsi="Arial" w:cs="Arial"/>
          <w:szCs w:val="20"/>
        </w:rPr>
      </w:pPr>
    </w:p>
    <w:p w14:paraId="2231AFBB" w14:textId="77777777" w:rsidR="00B72E15" w:rsidRPr="006F69F6" w:rsidRDefault="00B72E15" w:rsidP="00B72E15">
      <w:pPr>
        <w:pStyle w:val="BodyText"/>
        <w:rPr>
          <w:rFonts w:ascii="Arial" w:hAnsi="Arial" w:cs="Arial"/>
          <w:szCs w:val="20"/>
        </w:rPr>
      </w:pPr>
      <w:r w:rsidRPr="006F69F6">
        <w:rPr>
          <w:rFonts w:ascii="Arial" w:hAnsi="Arial" w:cs="Arial"/>
          <w:b/>
          <w:bCs/>
          <w:szCs w:val="20"/>
        </w:rPr>
        <w:t xml:space="preserve">Second, </w:t>
      </w:r>
      <w:r w:rsidRPr="006F69F6">
        <w:rPr>
          <w:rFonts w:ascii="Arial" w:hAnsi="Arial" w:cs="Arial"/>
          <w:szCs w:val="20"/>
        </w:rPr>
        <w:t xml:space="preserve">Cornerstone will be proactive with instruction in godly </w:t>
      </w:r>
      <w:r w:rsidRPr="006F69F6">
        <w:rPr>
          <w:rFonts w:ascii="Arial" w:hAnsi="Arial" w:cs="Arial"/>
          <w:b/>
          <w:bCs/>
          <w:szCs w:val="20"/>
        </w:rPr>
        <w:t>character traits</w:t>
      </w:r>
      <w:r w:rsidR="006F69F6">
        <w:rPr>
          <w:rFonts w:ascii="Arial" w:hAnsi="Arial" w:cs="Arial"/>
          <w:szCs w:val="20"/>
        </w:rPr>
        <w:t>.</w:t>
      </w:r>
      <w:r w:rsidRPr="006F69F6">
        <w:rPr>
          <w:rFonts w:ascii="Arial" w:hAnsi="Arial" w:cs="Arial"/>
          <w:szCs w:val="20"/>
        </w:rPr>
        <w:t xml:space="preserve"> Materials will be integrated throughout the curriculum that will highlight godly character traits</w:t>
      </w:r>
      <w:r w:rsidR="006F69F6" w:rsidRPr="006F69F6">
        <w:rPr>
          <w:rFonts w:ascii="Arial" w:hAnsi="Arial" w:cs="Arial"/>
          <w:szCs w:val="20"/>
        </w:rPr>
        <w:t>, including</w:t>
      </w:r>
      <w:r w:rsidR="006F69F6">
        <w:rPr>
          <w:rFonts w:ascii="Arial" w:hAnsi="Arial" w:cs="Arial"/>
          <w:szCs w:val="20"/>
        </w:rPr>
        <w:t xml:space="preserve"> S</w:t>
      </w:r>
      <w:r w:rsidRPr="006F69F6">
        <w:rPr>
          <w:rFonts w:ascii="Arial" w:hAnsi="Arial" w:cs="Arial"/>
          <w:szCs w:val="20"/>
        </w:rPr>
        <w:t>cript</w:t>
      </w:r>
      <w:r w:rsidR="006F69F6">
        <w:rPr>
          <w:rFonts w:ascii="Arial" w:hAnsi="Arial" w:cs="Arial"/>
          <w:szCs w:val="20"/>
        </w:rPr>
        <w:t xml:space="preserve">ure and biographical examples. </w:t>
      </w:r>
      <w:r w:rsidRPr="006F69F6">
        <w:rPr>
          <w:rFonts w:ascii="Arial" w:hAnsi="Arial" w:cs="Arial"/>
          <w:szCs w:val="20"/>
        </w:rPr>
        <w:t>Teachers and parents will partner to reinforce these in daily living.</w:t>
      </w:r>
    </w:p>
    <w:p w14:paraId="672F6D13" w14:textId="77777777" w:rsidR="00B72E15" w:rsidRPr="006F69F6" w:rsidRDefault="00B72E15" w:rsidP="00B72E15">
      <w:pPr>
        <w:pStyle w:val="BodyText"/>
        <w:rPr>
          <w:rFonts w:ascii="Arial" w:hAnsi="Arial" w:cs="Arial"/>
          <w:szCs w:val="20"/>
        </w:rPr>
      </w:pPr>
    </w:p>
    <w:p w14:paraId="2178716F" w14:textId="77777777" w:rsidR="00B72E15" w:rsidRPr="006F69F6" w:rsidRDefault="00B72E15" w:rsidP="00B72E15">
      <w:pPr>
        <w:pStyle w:val="BodyText"/>
        <w:rPr>
          <w:rFonts w:ascii="Arial" w:hAnsi="Arial" w:cs="Arial"/>
          <w:szCs w:val="20"/>
        </w:rPr>
      </w:pPr>
      <w:r w:rsidRPr="006F69F6">
        <w:rPr>
          <w:rFonts w:ascii="Arial" w:hAnsi="Arial" w:cs="Arial"/>
          <w:b/>
          <w:bCs/>
          <w:szCs w:val="20"/>
        </w:rPr>
        <w:t>Third,</w:t>
      </w:r>
      <w:r w:rsidRPr="006F69F6">
        <w:rPr>
          <w:rFonts w:ascii="Arial" w:hAnsi="Arial" w:cs="Arial"/>
          <w:szCs w:val="20"/>
        </w:rPr>
        <w:t xml:space="preserve"> while students are at school, Cornerstone understands that parents have entrusted the school to provide things such as order, respect, safety, proper supervision, academic hone</w:t>
      </w:r>
      <w:r w:rsidR="006F69F6">
        <w:rPr>
          <w:rFonts w:ascii="Arial" w:hAnsi="Arial" w:cs="Arial"/>
          <w:szCs w:val="20"/>
        </w:rPr>
        <w:t xml:space="preserve">sty, and a uniform dress code. </w:t>
      </w:r>
      <w:r w:rsidRPr="006F69F6">
        <w:rPr>
          <w:rFonts w:ascii="Arial" w:hAnsi="Arial" w:cs="Arial"/>
          <w:szCs w:val="20"/>
        </w:rPr>
        <w:t xml:space="preserve">The </w:t>
      </w:r>
      <w:r w:rsidRPr="006F69F6">
        <w:rPr>
          <w:rFonts w:ascii="Arial" w:hAnsi="Arial" w:cs="Arial"/>
          <w:b/>
          <w:bCs/>
          <w:szCs w:val="20"/>
        </w:rPr>
        <w:t>Uniform Code</w:t>
      </w:r>
      <w:r w:rsidRPr="006F69F6">
        <w:rPr>
          <w:rFonts w:ascii="Arial" w:hAnsi="Arial" w:cs="Arial"/>
          <w:szCs w:val="20"/>
        </w:rPr>
        <w:t xml:space="preserve">, the </w:t>
      </w:r>
      <w:r w:rsidRPr="006F69F6">
        <w:rPr>
          <w:rFonts w:ascii="Arial" w:hAnsi="Arial" w:cs="Arial"/>
          <w:b/>
          <w:bCs/>
          <w:szCs w:val="20"/>
        </w:rPr>
        <w:t>Student Code of Conduct</w:t>
      </w:r>
      <w:r w:rsidRPr="006F69F6">
        <w:rPr>
          <w:rFonts w:ascii="Arial" w:hAnsi="Arial" w:cs="Arial"/>
          <w:szCs w:val="20"/>
        </w:rPr>
        <w:t xml:space="preserve">, and the </w:t>
      </w:r>
      <w:r w:rsidRPr="006F69F6">
        <w:rPr>
          <w:rFonts w:ascii="Arial" w:hAnsi="Arial" w:cs="Arial"/>
          <w:b/>
          <w:bCs/>
          <w:szCs w:val="20"/>
        </w:rPr>
        <w:t>Student Discipline Policies</w:t>
      </w:r>
      <w:r w:rsidRPr="006F69F6">
        <w:rPr>
          <w:rFonts w:ascii="Arial" w:hAnsi="Arial" w:cs="Arial"/>
          <w:szCs w:val="20"/>
        </w:rPr>
        <w:t xml:space="preserve"> are designed to communicate clearly to families and students the school’s expectations while students are at scho</w:t>
      </w:r>
      <w:r w:rsidR="006F69F6">
        <w:rPr>
          <w:rFonts w:ascii="Arial" w:hAnsi="Arial" w:cs="Arial"/>
          <w:szCs w:val="20"/>
        </w:rPr>
        <w:t xml:space="preserve">ol or school-sponsored events. </w:t>
      </w:r>
      <w:r w:rsidRPr="006F69F6">
        <w:rPr>
          <w:rFonts w:ascii="Arial" w:hAnsi="Arial" w:cs="Arial"/>
          <w:szCs w:val="20"/>
        </w:rPr>
        <w:t>These policies will be administered from a character growth point of view, and not just a punishment point of view.</w:t>
      </w:r>
    </w:p>
    <w:p w14:paraId="24A468A5" w14:textId="77777777" w:rsidR="00B72E15" w:rsidRDefault="00B72E15" w:rsidP="00B72E15">
      <w:pPr>
        <w:pStyle w:val="BodyText"/>
        <w:rPr>
          <w:rFonts w:ascii="Arial" w:hAnsi="Arial" w:cs="Arial"/>
          <w:szCs w:val="20"/>
        </w:rPr>
      </w:pPr>
    </w:p>
    <w:p w14:paraId="524F5A0E" w14:textId="77777777" w:rsidR="006F69F6" w:rsidRPr="006F69F6" w:rsidRDefault="006F69F6" w:rsidP="00B72E15">
      <w:pPr>
        <w:pStyle w:val="BodyText"/>
        <w:rPr>
          <w:rFonts w:ascii="Arial" w:hAnsi="Arial" w:cs="Arial"/>
          <w:szCs w:val="20"/>
        </w:rPr>
      </w:pPr>
    </w:p>
    <w:p w14:paraId="493EBC4D" w14:textId="77777777" w:rsidR="00B72E15" w:rsidRPr="006F69F6" w:rsidRDefault="00B72E15" w:rsidP="00B72E15">
      <w:pPr>
        <w:pStyle w:val="BodyText"/>
        <w:rPr>
          <w:rFonts w:ascii="Arial" w:hAnsi="Arial" w:cs="Arial"/>
          <w:b/>
          <w:bCs/>
          <w:sz w:val="22"/>
          <w:szCs w:val="22"/>
        </w:rPr>
      </w:pPr>
      <w:r w:rsidRPr="006F69F6">
        <w:rPr>
          <w:rFonts w:ascii="Arial" w:hAnsi="Arial" w:cs="Arial"/>
          <w:b/>
          <w:bCs/>
          <w:sz w:val="22"/>
          <w:szCs w:val="22"/>
        </w:rPr>
        <w:t>Admissions:</w:t>
      </w:r>
    </w:p>
    <w:p w14:paraId="06CAC16C" w14:textId="77777777" w:rsidR="00B72E15" w:rsidRPr="006F69F6" w:rsidRDefault="00B72E15" w:rsidP="00B72E15">
      <w:pPr>
        <w:pStyle w:val="BodyText"/>
        <w:rPr>
          <w:rFonts w:ascii="Arial" w:hAnsi="Arial" w:cs="Arial"/>
          <w:b/>
          <w:bCs/>
          <w:szCs w:val="20"/>
          <w:u w:val="single"/>
        </w:rPr>
      </w:pPr>
    </w:p>
    <w:p w14:paraId="2B6B11D8" w14:textId="77777777" w:rsidR="00B72E15" w:rsidRPr="006F69F6" w:rsidRDefault="00B72E15" w:rsidP="00B72E15">
      <w:pPr>
        <w:pStyle w:val="BodyText"/>
        <w:rPr>
          <w:rFonts w:ascii="Arial" w:hAnsi="Arial" w:cs="Arial"/>
          <w:b/>
          <w:bCs/>
          <w:szCs w:val="20"/>
        </w:rPr>
      </w:pPr>
      <w:r w:rsidRPr="006F69F6">
        <w:rPr>
          <w:rFonts w:ascii="Arial" w:hAnsi="Arial" w:cs="Arial"/>
          <w:szCs w:val="20"/>
        </w:rPr>
        <w:t>Cornerstone Prep makes available individual courses for parents to select for their children, and only those children accepted for admission may re</w:t>
      </w:r>
      <w:r w:rsidR="006F69F6">
        <w:rPr>
          <w:rFonts w:ascii="Arial" w:hAnsi="Arial" w:cs="Arial"/>
          <w:szCs w:val="20"/>
        </w:rPr>
        <w:t>gister for the courses offered.</w:t>
      </w:r>
      <w:r w:rsidRPr="006F69F6">
        <w:rPr>
          <w:rFonts w:ascii="Arial" w:hAnsi="Arial" w:cs="Arial"/>
          <w:szCs w:val="20"/>
        </w:rPr>
        <w:t xml:space="preserve"> Each student who registers for courses at Cornerstone will have a transcript on file with the school, and a copy of this transcript will be made available to the parents upon request. Cornerstone is accountable only</w:t>
      </w:r>
      <w:r w:rsidR="006F69F6">
        <w:rPr>
          <w:rFonts w:ascii="Arial" w:hAnsi="Arial" w:cs="Arial"/>
          <w:szCs w:val="20"/>
        </w:rPr>
        <w:t xml:space="preserve"> for the courses taken at CPA. </w:t>
      </w:r>
      <w:r w:rsidRPr="006F69F6">
        <w:rPr>
          <w:rFonts w:ascii="Arial" w:hAnsi="Arial" w:cs="Arial"/>
          <w:szCs w:val="20"/>
        </w:rPr>
        <w:t>Any course instruction received at other schools or instruction provided through home education is the responsibility of the parent.</w:t>
      </w:r>
    </w:p>
    <w:p w14:paraId="45985B7E" w14:textId="77777777" w:rsidR="00B72E15" w:rsidRPr="006F69F6" w:rsidRDefault="00B72E15" w:rsidP="00B72E15">
      <w:pPr>
        <w:pStyle w:val="BodyText"/>
        <w:rPr>
          <w:rFonts w:ascii="Arial" w:hAnsi="Arial" w:cs="Arial"/>
          <w:b/>
          <w:bCs/>
          <w:szCs w:val="20"/>
        </w:rPr>
      </w:pPr>
    </w:p>
    <w:p w14:paraId="00FACA51" w14:textId="77777777" w:rsidR="00B72E15" w:rsidRPr="006F69F6" w:rsidRDefault="00B72E15" w:rsidP="00B72E15">
      <w:pPr>
        <w:pStyle w:val="BodyText"/>
        <w:rPr>
          <w:rFonts w:ascii="Arial" w:hAnsi="Arial" w:cs="Arial"/>
          <w:szCs w:val="20"/>
        </w:rPr>
      </w:pPr>
      <w:r w:rsidRPr="006F69F6">
        <w:rPr>
          <w:rFonts w:ascii="Arial" w:hAnsi="Arial" w:cs="Arial"/>
          <w:b/>
          <w:bCs/>
          <w:szCs w:val="20"/>
        </w:rPr>
        <w:t>Parent Guidelines:</w:t>
      </w:r>
      <w:r w:rsidRPr="006F69F6">
        <w:rPr>
          <w:rFonts w:ascii="Arial" w:hAnsi="Arial" w:cs="Arial"/>
          <w:szCs w:val="20"/>
        </w:rPr>
        <w:t xml:space="preserve">  </w:t>
      </w:r>
    </w:p>
    <w:p w14:paraId="30303B3A" w14:textId="77777777" w:rsidR="00B72E15" w:rsidRPr="006F69F6" w:rsidRDefault="00B72E15" w:rsidP="00B72E15">
      <w:pPr>
        <w:pStyle w:val="BodyText"/>
        <w:rPr>
          <w:rFonts w:ascii="Arial" w:hAnsi="Arial" w:cs="Arial"/>
          <w:szCs w:val="20"/>
        </w:rPr>
      </w:pPr>
    </w:p>
    <w:p w14:paraId="455CE395" w14:textId="77777777" w:rsidR="00B72E15" w:rsidRPr="006F69F6" w:rsidRDefault="00B72E15" w:rsidP="00B72E15">
      <w:pPr>
        <w:pStyle w:val="BodyText"/>
        <w:numPr>
          <w:ilvl w:val="0"/>
          <w:numId w:val="1"/>
        </w:numPr>
        <w:rPr>
          <w:rFonts w:ascii="Arial" w:hAnsi="Arial" w:cs="Arial"/>
          <w:szCs w:val="20"/>
        </w:rPr>
      </w:pPr>
      <w:r w:rsidRPr="006F69F6">
        <w:rPr>
          <w:rFonts w:ascii="Arial" w:hAnsi="Arial" w:cs="Arial"/>
          <w:szCs w:val="20"/>
        </w:rPr>
        <w:t>Parents must be in agreement with the school’s purpose and spiritual objectives, and be willing to abide by the school’s rules and regulations.</w:t>
      </w:r>
    </w:p>
    <w:p w14:paraId="1793A35C" w14:textId="77777777" w:rsidR="00B72E15" w:rsidRPr="006F69F6" w:rsidRDefault="00B72E15" w:rsidP="00B72E15">
      <w:pPr>
        <w:pStyle w:val="BodyText"/>
        <w:numPr>
          <w:ilvl w:val="0"/>
          <w:numId w:val="1"/>
        </w:numPr>
        <w:rPr>
          <w:rFonts w:ascii="Arial" w:hAnsi="Arial" w:cs="Arial"/>
          <w:szCs w:val="20"/>
        </w:rPr>
      </w:pPr>
      <w:r w:rsidRPr="006F69F6">
        <w:rPr>
          <w:rFonts w:ascii="Arial" w:hAnsi="Arial" w:cs="Arial"/>
          <w:szCs w:val="20"/>
        </w:rPr>
        <w:t>Parents must be committed to the parental responsibility for providing a quality, Christian education for their children in accordance with existing home school law.</w:t>
      </w:r>
    </w:p>
    <w:p w14:paraId="15EEC283" w14:textId="77777777" w:rsidR="00B72E15" w:rsidRPr="006F69F6" w:rsidRDefault="00B72E15" w:rsidP="00B72E15">
      <w:pPr>
        <w:pStyle w:val="BodyText"/>
        <w:numPr>
          <w:ilvl w:val="0"/>
          <w:numId w:val="1"/>
        </w:numPr>
        <w:rPr>
          <w:rFonts w:ascii="Arial" w:hAnsi="Arial" w:cs="Arial"/>
          <w:szCs w:val="20"/>
        </w:rPr>
      </w:pPr>
      <w:r w:rsidRPr="006F69F6">
        <w:rPr>
          <w:rFonts w:ascii="Arial" w:hAnsi="Arial" w:cs="Arial"/>
          <w:szCs w:val="20"/>
        </w:rPr>
        <w:t>Parents must be active members of a Christian church that is in keeping with the academy’s Statement of Faith.</w:t>
      </w:r>
    </w:p>
    <w:p w14:paraId="03A8D703" w14:textId="77777777" w:rsidR="00B72E15" w:rsidRPr="006F69F6" w:rsidRDefault="00B72E15" w:rsidP="00B72E15">
      <w:pPr>
        <w:pStyle w:val="BodyText"/>
        <w:numPr>
          <w:ilvl w:val="0"/>
          <w:numId w:val="1"/>
        </w:numPr>
        <w:rPr>
          <w:rFonts w:ascii="Arial" w:hAnsi="Arial" w:cs="Arial"/>
          <w:szCs w:val="20"/>
        </w:rPr>
      </w:pPr>
      <w:r w:rsidRPr="006F69F6">
        <w:rPr>
          <w:rFonts w:ascii="Arial" w:hAnsi="Arial" w:cs="Arial"/>
          <w:szCs w:val="20"/>
        </w:rPr>
        <w:t>Parents must be willing to use a Christian Conciliation Service if necessary.</w:t>
      </w:r>
    </w:p>
    <w:p w14:paraId="7F4D4323" w14:textId="77777777" w:rsidR="00B72E15" w:rsidRPr="006F69F6" w:rsidRDefault="00B72E15" w:rsidP="00B72E15">
      <w:pPr>
        <w:pStyle w:val="BodyText"/>
        <w:numPr>
          <w:ilvl w:val="0"/>
          <w:numId w:val="1"/>
        </w:numPr>
        <w:rPr>
          <w:rFonts w:ascii="Arial" w:hAnsi="Arial" w:cs="Arial"/>
          <w:szCs w:val="20"/>
        </w:rPr>
      </w:pPr>
      <w:r w:rsidRPr="006F69F6">
        <w:rPr>
          <w:rFonts w:ascii="Arial" w:hAnsi="Arial" w:cs="Arial"/>
          <w:szCs w:val="20"/>
        </w:rPr>
        <w:lastRenderedPageBreak/>
        <w:t>Parents must be willing to provide the academy with a completed application form for each child applying for admission, along with transcripts and transfer credit requests from previous schools or home school &amp; updated immunization records.</w:t>
      </w:r>
    </w:p>
    <w:p w14:paraId="521586A2" w14:textId="77777777" w:rsidR="00B72E15" w:rsidRPr="006F69F6" w:rsidRDefault="00B72E15" w:rsidP="00B72E15">
      <w:pPr>
        <w:pStyle w:val="BodyText"/>
        <w:numPr>
          <w:ilvl w:val="0"/>
          <w:numId w:val="1"/>
        </w:numPr>
        <w:rPr>
          <w:rFonts w:ascii="Arial" w:hAnsi="Arial" w:cs="Arial"/>
          <w:szCs w:val="20"/>
        </w:rPr>
      </w:pPr>
      <w:r w:rsidRPr="006F69F6">
        <w:rPr>
          <w:rFonts w:ascii="Arial" w:hAnsi="Arial" w:cs="Arial"/>
          <w:szCs w:val="20"/>
        </w:rPr>
        <w:t>Parents must be in agreement with, and supportive of, the school’s procedures for handling student discipline.</w:t>
      </w:r>
    </w:p>
    <w:p w14:paraId="1EDAC481" w14:textId="77777777" w:rsidR="00B72E15" w:rsidRPr="006F69F6" w:rsidRDefault="00B72E15" w:rsidP="00B72E15">
      <w:pPr>
        <w:pStyle w:val="BodyText"/>
        <w:numPr>
          <w:ilvl w:val="0"/>
          <w:numId w:val="1"/>
        </w:numPr>
        <w:rPr>
          <w:rFonts w:ascii="Arial" w:hAnsi="Arial" w:cs="Arial"/>
          <w:szCs w:val="20"/>
        </w:rPr>
      </w:pPr>
      <w:r w:rsidRPr="006F69F6">
        <w:rPr>
          <w:rFonts w:ascii="Arial" w:hAnsi="Arial" w:cs="Arial"/>
          <w:szCs w:val="20"/>
        </w:rPr>
        <w:t>Parents must be willing to have their children’s pictures in the school’s publications.</w:t>
      </w:r>
    </w:p>
    <w:p w14:paraId="49B13F90" w14:textId="77777777" w:rsidR="00B72E15" w:rsidRPr="006F69F6" w:rsidRDefault="00B72E15" w:rsidP="00B72E15">
      <w:pPr>
        <w:pStyle w:val="BodyText"/>
        <w:numPr>
          <w:ilvl w:val="0"/>
          <w:numId w:val="1"/>
        </w:numPr>
        <w:rPr>
          <w:rFonts w:ascii="Arial" w:hAnsi="Arial" w:cs="Arial"/>
          <w:szCs w:val="20"/>
        </w:rPr>
      </w:pPr>
      <w:r w:rsidRPr="006F69F6">
        <w:rPr>
          <w:rFonts w:ascii="Arial" w:hAnsi="Arial" w:cs="Arial"/>
          <w:szCs w:val="20"/>
        </w:rPr>
        <w:t>Parents must be willing to have each family’s name, phone number, address, and email address listed in the academy directory.</w:t>
      </w:r>
    </w:p>
    <w:p w14:paraId="2FE041B8" w14:textId="77777777" w:rsidR="00B72E15" w:rsidRPr="006F69F6" w:rsidRDefault="00B72E15" w:rsidP="00B72E15">
      <w:pPr>
        <w:pStyle w:val="BodyText"/>
        <w:numPr>
          <w:ilvl w:val="0"/>
          <w:numId w:val="1"/>
        </w:numPr>
        <w:rPr>
          <w:rFonts w:ascii="Arial" w:hAnsi="Arial" w:cs="Arial"/>
          <w:szCs w:val="20"/>
        </w:rPr>
      </w:pPr>
      <w:r w:rsidRPr="006F69F6">
        <w:rPr>
          <w:rFonts w:ascii="Arial" w:hAnsi="Arial" w:cs="Arial"/>
          <w:szCs w:val="20"/>
        </w:rPr>
        <w:t>Parents must acknowledge that each child has reviewed the academy’s Code of Conduct and Uniform Code and is willing to abide by those policies.</w:t>
      </w:r>
    </w:p>
    <w:p w14:paraId="4945F17B" w14:textId="77777777" w:rsidR="00B72E15" w:rsidRPr="006F69F6" w:rsidRDefault="00B72E15" w:rsidP="00B72E15">
      <w:pPr>
        <w:pStyle w:val="BodyText"/>
        <w:numPr>
          <w:ilvl w:val="0"/>
          <w:numId w:val="1"/>
        </w:numPr>
        <w:rPr>
          <w:rFonts w:ascii="Arial" w:hAnsi="Arial" w:cs="Arial"/>
          <w:szCs w:val="20"/>
        </w:rPr>
      </w:pPr>
      <w:r w:rsidRPr="006F69F6">
        <w:rPr>
          <w:rFonts w:ascii="Arial" w:hAnsi="Arial" w:cs="Arial"/>
          <w:szCs w:val="20"/>
        </w:rPr>
        <w:t xml:space="preserve">Parents must be willing to sign a statement each </w:t>
      </w:r>
      <w:r w:rsidRPr="006F69F6">
        <w:rPr>
          <w:rFonts w:ascii="Arial" w:hAnsi="Arial" w:cs="Arial"/>
          <w:szCs w:val="20"/>
          <w:u w:val="single"/>
        </w:rPr>
        <w:t>semester</w:t>
      </w:r>
      <w:r w:rsidRPr="006F69F6">
        <w:rPr>
          <w:rFonts w:ascii="Arial" w:hAnsi="Arial" w:cs="Arial"/>
          <w:szCs w:val="20"/>
        </w:rPr>
        <w:t xml:space="preserve"> indicating that they accept the primary responsibility for their children’s behavior at school and student supervision at home.</w:t>
      </w:r>
    </w:p>
    <w:p w14:paraId="1B4DDA05" w14:textId="77777777" w:rsidR="00B72E15" w:rsidRPr="006F69F6" w:rsidRDefault="00B72E15" w:rsidP="00B72E15">
      <w:pPr>
        <w:pStyle w:val="BodyText"/>
        <w:numPr>
          <w:ilvl w:val="0"/>
          <w:numId w:val="1"/>
        </w:numPr>
        <w:rPr>
          <w:rFonts w:ascii="Arial" w:hAnsi="Arial" w:cs="Arial"/>
          <w:szCs w:val="20"/>
        </w:rPr>
      </w:pPr>
      <w:r w:rsidRPr="006F69F6">
        <w:rPr>
          <w:rFonts w:ascii="Arial" w:hAnsi="Arial" w:cs="Arial"/>
          <w:szCs w:val="20"/>
        </w:rPr>
        <w:t xml:space="preserve">Parents must also be willing to sign a statement each </w:t>
      </w:r>
      <w:r w:rsidRPr="006F69F6">
        <w:rPr>
          <w:rFonts w:ascii="Arial" w:hAnsi="Arial" w:cs="Arial"/>
          <w:szCs w:val="20"/>
          <w:u w:val="single"/>
        </w:rPr>
        <w:t>semester</w:t>
      </w:r>
      <w:r w:rsidRPr="006F69F6">
        <w:rPr>
          <w:rFonts w:ascii="Arial" w:hAnsi="Arial" w:cs="Arial"/>
          <w:szCs w:val="20"/>
        </w:rPr>
        <w:t xml:space="preserve"> acknowledging that they are responsible to be familiar with and consult the policies of the school as published in the current school catalog and other official means of communication, and that they agree to any parent-education requirements that might be listed in the statement.</w:t>
      </w:r>
    </w:p>
    <w:p w14:paraId="14B1BF98" w14:textId="77777777" w:rsidR="00B72E15" w:rsidRPr="006F69F6" w:rsidRDefault="00B72E15" w:rsidP="00B72E15">
      <w:pPr>
        <w:pStyle w:val="BodyText"/>
        <w:numPr>
          <w:ilvl w:val="0"/>
          <w:numId w:val="1"/>
        </w:numPr>
        <w:rPr>
          <w:rFonts w:ascii="Arial" w:hAnsi="Arial" w:cs="Arial"/>
          <w:szCs w:val="20"/>
        </w:rPr>
      </w:pPr>
      <w:r w:rsidRPr="006F69F6">
        <w:rPr>
          <w:rFonts w:ascii="Arial" w:hAnsi="Arial" w:cs="Arial"/>
          <w:szCs w:val="20"/>
        </w:rPr>
        <w:t>Parents must agree to release enough responsibility to the school and teachers concerning curriculum, course load, classroom instruction and pace, and academic student progress standards, as well as school discipline to ensure the greatest success of the student/s at Cornerstone Prep.</w:t>
      </w:r>
    </w:p>
    <w:p w14:paraId="020FF287" w14:textId="77777777" w:rsidR="00B72E15" w:rsidRPr="006F69F6" w:rsidRDefault="00B72E15" w:rsidP="00B72E15">
      <w:pPr>
        <w:pStyle w:val="BodyText"/>
        <w:rPr>
          <w:rFonts w:ascii="Arial" w:hAnsi="Arial" w:cs="Arial"/>
          <w:szCs w:val="20"/>
        </w:rPr>
      </w:pPr>
    </w:p>
    <w:p w14:paraId="38D7E362" w14:textId="77777777" w:rsidR="00B72E15" w:rsidRPr="006F69F6" w:rsidRDefault="00B72E15" w:rsidP="00B72E15">
      <w:pPr>
        <w:pStyle w:val="BodyText"/>
        <w:rPr>
          <w:rFonts w:ascii="Arial" w:hAnsi="Arial" w:cs="Arial"/>
          <w:b/>
          <w:bCs/>
          <w:szCs w:val="20"/>
        </w:rPr>
      </w:pPr>
      <w:r w:rsidRPr="006F69F6">
        <w:rPr>
          <w:rFonts w:ascii="Arial" w:hAnsi="Arial" w:cs="Arial"/>
          <w:b/>
          <w:bCs/>
          <w:szCs w:val="20"/>
        </w:rPr>
        <w:t>Student Guidelines:</w:t>
      </w:r>
    </w:p>
    <w:p w14:paraId="4D3B053D" w14:textId="77777777" w:rsidR="00B72E15" w:rsidRPr="006F69F6" w:rsidRDefault="00B72E15" w:rsidP="00B72E15">
      <w:pPr>
        <w:pStyle w:val="BodyText"/>
        <w:rPr>
          <w:rFonts w:ascii="Arial" w:hAnsi="Arial" w:cs="Arial"/>
          <w:b/>
          <w:bCs/>
          <w:szCs w:val="20"/>
        </w:rPr>
      </w:pPr>
    </w:p>
    <w:p w14:paraId="6C44CF72" w14:textId="77777777" w:rsidR="00B72E15" w:rsidRPr="006F69F6" w:rsidRDefault="00B72E15" w:rsidP="00B72E15">
      <w:pPr>
        <w:pStyle w:val="BodyText"/>
        <w:numPr>
          <w:ilvl w:val="0"/>
          <w:numId w:val="2"/>
        </w:numPr>
        <w:rPr>
          <w:rFonts w:ascii="Arial" w:hAnsi="Arial" w:cs="Arial"/>
          <w:szCs w:val="20"/>
        </w:rPr>
      </w:pPr>
      <w:r w:rsidRPr="006F69F6">
        <w:rPr>
          <w:rFonts w:ascii="Arial" w:hAnsi="Arial" w:cs="Arial"/>
          <w:szCs w:val="20"/>
        </w:rPr>
        <w:t>Student must be willing to adhere to the academy’s Code of Conduct</w:t>
      </w:r>
    </w:p>
    <w:p w14:paraId="26D743E6" w14:textId="77777777" w:rsidR="00B72E15" w:rsidRPr="006F69F6" w:rsidRDefault="00B72E15" w:rsidP="00B72E15">
      <w:pPr>
        <w:pStyle w:val="BodyText"/>
        <w:numPr>
          <w:ilvl w:val="0"/>
          <w:numId w:val="2"/>
        </w:numPr>
        <w:rPr>
          <w:rFonts w:ascii="Arial" w:hAnsi="Arial" w:cs="Arial"/>
          <w:szCs w:val="20"/>
        </w:rPr>
      </w:pPr>
      <w:r w:rsidRPr="006F69F6">
        <w:rPr>
          <w:rFonts w:ascii="Arial" w:hAnsi="Arial" w:cs="Arial"/>
          <w:szCs w:val="20"/>
        </w:rPr>
        <w:t>Student must be willing to adhere to the academy’s Uniform Code</w:t>
      </w:r>
    </w:p>
    <w:p w14:paraId="2B548F38" w14:textId="77777777" w:rsidR="00B72E15" w:rsidRPr="006F69F6" w:rsidRDefault="00B72E15" w:rsidP="00B72E15">
      <w:pPr>
        <w:pStyle w:val="BodyText"/>
        <w:numPr>
          <w:ilvl w:val="0"/>
          <w:numId w:val="2"/>
        </w:numPr>
        <w:rPr>
          <w:rFonts w:ascii="Arial" w:hAnsi="Arial" w:cs="Arial"/>
          <w:szCs w:val="20"/>
        </w:rPr>
      </w:pPr>
      <w:r w:rsidRPr="006F69F6">
        <w:rPr>
          <w:rFonts w:ascii="Arial" w:hAnsi="Arial" w:cs="Arial"/>
          <w:szCs w:val="20"/>
        </w:rPr>
        <w:t>Student must be 5</w:t>
      </w:r>
      <w:r w:rsidR="006F69F6">
        <w:rPr>
          <w:rFonts w:ascii="Arial" w:hAnsi="Arial" w:cs="Arial"/>
          <w:szCs w:val="20"/>
        </w:rPr>
        <w:t xml:space="preserve"> years old</w:t>
      </w:r>
      <w:r w:rsidRPr="006F69F6">
        <w:rPr>
          <w:rFonts w:ascii="Arial" w:hAnsi="Arial" w:cs="Arial"/>
          <w:szCs w:val="20"/>
        </w:rPr>
        <w:t xml:space="preserve"> by September 1</w:t>
      </w:r>
      <w:r w:rsidRPr="006F69F6">
        <w:rPr>
          <w:rFonts w:ascii="Arial" w:hAnsi="Arial" w:cs="Arial"/>
          <w:szCs w:val="20"/>
          <w:vertAlign w:val="superscript"/>
        </w:rPr>
        <w:t>st</w:t>
      </w:r>
      <w:r w:rsidRPr="006F69F6">
        <w:rPr>
          <w:rFonts w:ascii="Arial" w:hAnsi="Arial" w:cs="Arial"/>
          <w:szCs w:val="20"/>
        </w:rPr>
        <w:t xml:space="preserve"> of the year they enter kindergarten and 6</w:t>
      </w:r>
      <w:r w:rsidR="006F69F6">
        <w:rPr>
          <w:rFonts w:ascii="Arial" w:hAnsi="Arial" w:cs="Arial"/>
          <w:szCs w:val="20"/>
        </w:rPr>
        <w:t xml:space="preserve"> years old</w:t>
      </w:r>
      <w:r w:rsidRPr="006F69F6">
        <w:rPr>
          <w:rFonts w:ascii="Arial" w:hAnsi="Arial" w:cs="Arial"/>
          <w:szCs w:val="20"/>
        </w:rPr>
        <w:t xml:space="preserve"> by September 1</w:t>
      </w:r>
      <w:r w:rsidRPr="006F69F6">
        <w:rPr>
          <w:rFonts w:ascii="Arial" w:hAnsi="Arial" w:cs="Arial"/>
          <w:szCs w:val="20"/>
          <w:vertAlign w:val="superscript"/>
        </w:rPr>
        <w:t>st</w:t>
      </w:r>
      <w:r w:rsidRPr="006F69F6">
        <w:rPr>
          <w:rFonts w:ascii="Arial" w:hAnsi="Arial" w:cs="Arial"/>
          <w:szCs w:val="20"/>
        </w:rPr>
        <w:t xml:space="preserve"> of the year they enter 1</w:t>
      </w:r>
      <w:r w:rsidRPr="006F69F6">
        <w:rPr>
          <w:rFonts w:ascii="Arial" w:hAnsi="Arial" w:cs="Arial"/>
          <w:szCs w:val="20"/>
          <w:vertAlign w:val="superscript"/>
        </w:rPr>
        <w:t>st</w:t>
      </w:r>
      <w:r w:rsidRPr="006F69F6">
        <w:rPr>
          <w:rFonts w:ascii="Arial" w:hAnsi="Arial" w:cs="Arial"/>
          <w:szCs w:val="20"/>
        </w:rPr>
        <w:t xml:space="preserve"> grade.</w:t>
      </w:r>
    </w:p>
    <w:p w14:paraId="660727D1" w14:textId="77777777" w:rsidR="00B72E15" w:rsidRDefault="00B72E15" w:rsidP="00B72E15">
      <w:pPr>
        <w:pStyle w:val="BodyText"/>
        <w:rPr>
          <w:rFonts w:ascii="Arial" w:hAnsi="Arial" w:cs="Arial"/>
          <w:szCs w:val="20"/>
        </w:rPr>
      </w:pPr>
    </w:p>
    <w:p w14:paraId="3B8F59EA" w14:textId="77777777" w:rsidR="006F69F6" w:rsidRPr="006F69F6" w:rsidRDefault="006F69F6" w:rsidP="00B72E15">
      <w:pPr>
        <w:pStyle w:val="BodyText"/>
        <w:rPr>
          <w:rFonts w:ascii="Arial" w:hAnsi="Arial" w:cs="Arial"/>
          <w:szCs w:val="20"/>
        </w:rPr>
      </w:pPr>
    </w:p>
    <w:p w14:paraId="05792972" w14:textId="77777777" w:rsidR="006F69F6" w:rsidRDefault="00B72E15" w:rsidP="00B72E15">
      <w:pPr>
        <w:pStyle w:val="BodyText"/>
        <w:rPr>
          <w:rFonts w:ascii="Arial" w:hAnsi="Arial" w:cs="Arial"/>
          <w:b/>
          <w:bCs/>
          <w:sz w:val="22"/>
          <w:szCs w:val="22"/>
        </w:rPr>
      </w:pPr>
      <w:r w:rsidRPr="006F69F6">
        <w:rPr>
          <w:rFonts w:ascii="Arial" w:hAnsi="Arial" w:cs="Arial"/>
          <w:b/>
          <w:bCs/>
          <w:sz w:val="22"/>
          <w:szCs w:val="22"/>
        </w:rPr>
        <w:t>Uniform Code:</w:t>
      </w:r>
      <w:r w:rsidR="006F69F6" w:rsidRPr="006F69F6">
        <w:rPr>
          <w:rFonts w:ascii="Arial" w:hAnsi="Arial" w:cs="Arial"/>
          <w:b/>
          <w:bCs/>
          <w:sz w:val="22"/>
          <w:szCs w:val="22"/>
        </w:rPr>
        <w:t xml:space="preserve"> </w:t>
      </w:r>
    </w:p>
    <w:p w14:paraId="1437C02D" w14:textId="77777777" w:rsidR="006F69F6" w:rsidRDefault="006F69F6" w:rsidP="00B72E15">
      <w:pPr>
        <w:pStyle w:val="BodyText"/>
        <w:rPr>
          <w:rFonts w:ascii="Arial" w:hAnsi="Arial" w:cs="Arial"/>
          <w:b/>
          <w:bCs/>
          <w:sz w:val="22"/>
          <w:szCs w:val="22"/>
        </w:rPr>
      </w:pPr>
    </w:p>
    <w:p w14:paraId="39D435F2" w14:textId="77777777" w:rsidR="00B72E15" w:rsidRPr="006F69F6" w:rsidRDefault="00B72E15" w:rsidP="00B72E15">
      <w:pPr>
        <w:pStyle w:val="BodyText"/>
        <w:rPr>
          <w:rFonts w:ascii="Arial" w:hAnsi="Arial" w:cs="Arial"/>
          <w:szCs w:val="20"/>
        </w:rPr>
      </w:pPr>
      <w:r w:rsidRPr="006F69F6">
        <w:rPr>
          <w:rFonts w:ascii="Arial" w:hAnsi="Arial" w:cs="Arial"/>
          <w:bCs/>
          <w:szCs w:val="20"/>
        </w:rPr>
        <w:t xml:space="preserve">We believe </w:t>
      </w:r>
      <w:r w:rsidR="006F69F6" w:rsidRPr="006F69F6">
        <w:rPr>
          <w:rFonts w:ascii="Arial" w:hAnsi="Arial" w:cs="Arial"/>
          <w:b/>
          <w:bCs/>
          <w:szCs w:val="20"/>
        </w:rPr>
        <w:t xml:space="preserve">parents </w:t>
      </w:r>
      <w:r w:rsidR="006F69F6" w:rsidRPr="006F69F6">
        <w:rPr>
          <w:rFonts w:ascii="Arial" w:hAnsi="Arial" w:cs="Arial"/>
          <w:bCs/>
          <w:szCs w:val="20"/>
        </w:rPr>
        <w:t>are</w:t>
      </w:r>
      <w:r w:rsidRPr="006F69F6">
        <w:rPr>
          <w:rFonts w:ascii="Arial" w:hAnsi="Arial" w:cs="Arial"/>
          <w:bCs/>
          <w:szCs w:val="20"/>
        </w:rPr>
        <w:t xml:space="preserve"> the primary enforcers of the dress code!</w:t>
      </w:r>
    </w:p>
    <w:p w14:paraId="1D265637" w14:textId="77777777" w:rsidR="00B72E15" w:rsidRPr="006F69F6" w:rsidRDefault="006F69F6" w:rsidP="00B72E15">
      <w:pPr>
        <w:spacing w:line="360" w:lineRule="auto"/>
        <w:rPr>
          <w:rFonts w:ascii="Arial" w:hAnsi="Arial" w:cs="Arial"/>
          <w:b/>
          <w:bCs/>
          <w:sz w:val="20"/>
          <w:szCs w:val="20"/>
        </w:rPr>
      </w:pPr>
      <w:r>
        <w:rPr>
          <w:rFonts w:ascii="Arial" w:hAnsi="Arial" w:cs="Arial"/>
          <w:b/>
          <w:bCs/>
          <w:noProof/>
          <w:sz w:val="20"/>
          <w:szCs w:val="20"/>
          <w:lang w:eastAsia="zh-TW"/>
        </w:rPr>
        <mc:AlternateContent>
          <mc:Choice Requires="wps">
            <w:drawing>
              <wp:anchor distT="0" distB="0" distL="114300" distR="114300" simplePos="0" relativeHeight="251666432" behindDoc="0" locked="0" layoutInCell="1" allowOverlap="1" wp14:anchorId="540E06E4" wp14:editId="392B384A">
                <wp:simplePos x="0" y="0"/>
                <wp:positionH relativeFrom="column">
                  <wp:posOffset>-85725</wp:posOffset>
                </wp:positionH>
                <wp:positionV relativeFrom="paragraph">
                  <wp:posOffset>136526</wp:posOffset>
                </wp:positionV>
                <wp:extent cx="6115050" cy="34290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115050" cy="3429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6.75pt;margin-top:10.75pt;width:481.5pt;height:27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" filled="f" strokecolor="black [3213]"/>
            </w:pict>
          </mc:Fallback>
        </mc:AlternateContent>
      </w:r>
    </w:p>
    <w:p w14:paraId="62C63287" w14:textId="77777777" w:rsidR="00B72E15" w:rsidRPr="006F69F6" w:rsidRDefault="006F69F6" w:rsidP="006F69F6">
      <w:pPr>
        <w:spacing w:line="360" w:lineRule="auto"/>
        <w:jc w:val="center"/>
        <w:rPr>
          <w:rFonts w:ascii="Arial" w:hAnsi="Arial" w:cs="Arial"/>
          <w:b/>
          <w:bCs/>
          <w:sz w:val="22"/>
          <w:szCs w:val="22"/>
        </w:rPr>
      </w:pPr>
      <w:r w:rsidRPr="006F69F6">
        <w:rPr>
          <w:rFonts w:ascii="Arial" w:hAnsi="Arial" w:cs="Arial"/>
          <w:b/>
          <w:bCs/>
          <w:sz w:val="22"/>
          <w:szCs w:val="22"/>
        </w:rPr>
        <w:t>Cornerstone Uniforms</w:t>
      </w:r>
    </w:p>
    <w:p w14:paraId="688D47DF" w14:textId="77777777" w:rsidR="00B72E15" w:rsidRPr="006F69F6" w:rsidRDefault="00B72E15" w:rsidP="006F69F6">
      <w:pPr>
        <w:spacing w:line="360" w:lineRule="auto"/>
        <w:jc w:val="center"/>
        <w:rPr>
          <w:rFonts w:ascii="Arial" w:hAnsi="Arial" w:cs="Arial"/>
          <w:sz w:val="20"/>
          <w:szCs w:val="20"/>
        </w:rPr>
      </w:pPr>
      <w:r w:rsidRPr="006F69F6">
        <w:rPr>
          <w:rFonts w:ascii="Arial" w:hAnsi="Arial" w:cs="Arial"/>
          <w:b/>
          <w:bCs/>
          <w:sz w:val="20"/>
          <w:szCs w:val="20"/>
        </w:rPr>
        <w:t>(</w:t>
      </w:r>
      <w:r w:rsidRPr="006F69F6">
        <w:rPr>
          <w:rFonts w:ascii="Arial" w:hAnsi="Arial" w:cs="Arial"/>
          <w:sz w:val="20"/>
          <w:szCs w:val="20"/>
        </w:rPr>
        <w:t xml:space="preserve">Students may choose from any of these uniform items available </w:t>
      </w:r>
      <w:r w:rsidRPr="006F69F6">
        <w:rPr>
          <w:rFonts w:ascii="Arial" w:hAnsi="Arial" w:cs="Arial"/>
          <w:sz w:val="20"/>
          <w:szCs w:val="20"/>
          <w:u w:val="single"/>
        </w:rPr>
        <w:t>only</w:t>
      </w:r>
      <w:r w:rsidRPr="006F69F6">
        <w:rPr>
          <w:rFonts w:ascii="Arial" w:hAnsi="Arial" w:cs="Arial"/>
          <w:sz w:val="20"/>
          <w:szCs w:val="20"/>
        </w:rPr>
        <w:t xml:space="preserve"> through </w:t>
      </w:r>
      <w:r w:rsidRPr="006F69F6">
        <w:rPr>
          <w:rFonts w:ascii="Arial" w:hAnsi="Arial" w:cs="Arial"/>
          <w:b/>
          <w:sz w:val="20"/>
          <w:szCs w:val="20"/>
        </w:rPr>
        <w:t>UNIFORM SOURCE</w:t>
      </w:r>
      <w:r w:rsidRPr="006F69F6">
        <w:rPr>
          <w:rFonts w:ascii="Arial" w:hAnsi="Arial" w:cs="Arial"/>
          <w:b/>
          <w:bCs/>
          <w:sz w:val="20"/>
          <w:szCs w:val="20"/>
        </w:rPr>
        <w:t>)</w:t>
      </w:r>
    </w:p>
    <w:p w14:paraId="0F0B2642" w14:textId="77777777" w:rsidR="00B72E15" w:rsidRPr="006F69F6" w:rsidRDefault="00B72E15" w:rsidP="00B72E15">
      <w:pPr>
        <w:rPr>
          <w:rFonts w:ascii="Arial" w:hAnsi="Arial" w:cs="Arial"/>
          <w:sz w:val="20"/>
          <w:szCs w:val="20"/>
        </w:rPr>
      </w:pPr>
      <w:r w:rsidRPr="006F69F6">
        <w:rPr>
          <w:rFonts w:ascii="Arial" w:hAnsi="Arial" w:cs="Arial"/>
          <w:sz w:val="20"/>
          <w:szCs w:val="20"/>
        </w:rPr>
        <w:t>Upper body alone:</w:t>
      </w:r>
      <w:r w:rsidRPr="006F69F6">
        <w:rPr>
          <w:rFonts w:ascii="Arial" w:hAnsi="Arial" w:cs="Arial"/>
          <w:sz w:val="20"/>
          <w:szCs w:val="20"/>
        </w:rPr>
        <w:tab/>
      </w:r>
      <w:r w:rsidRPr="006F69F6">
        <w:rPr>
          <w:rFonts w:ascii="Arial" w:hAnsi="Arial" w:cs="Arial"/>
          <w:sz w:val="20"/>
          <w:szCs w:val="20"/>
        </w:rPr>
        <w:tab/>
        <w:t>Polo shirts, long or short sleeve with logo (Black, Green, or White)</w:t>
      </w:r>
    </w:p>
    <w:p w14:paraId="39C76933" w14:textId="77777777" w:rsidR="00B72E15" w:rsidRPr="006F69F6" w:rsidRDefault="00B72E15" w:rsidP="00B72E15">
      <w:pPr>
        <w:rPr>
          <w:rFonts w:ascii="Arial" w:hAnsi="Arial" w:cs="Arial"/>
          <w:sz w:val="20"/>
          <w:szCs w:val="20"/>
        </w:rPr>
      </w:pPr>
      <w:r w:rsidRPr="006F69F6">
        <w:rPr>
          <w:rFonts w:ascii="Arial" w:hAnsi="Arial" w:cs="Arial"/>
          <w:sz w:val="20"/>
          <w:szCs w:val="20"/>
        </w:rPr>
        <w:tab/>
      </w:r>
      <w:r w:rsidRPr="006F69F6">
        <w:rPr>
          <w:rFonts w:ascii="Arial" w:hAnsi="Arial" w:cs="Arial"/>
          <w:sz w:val="20"/>
          <w:szCs w:val="20"/>
        </w:rPr>
        <w:tab/>
      </w:r>
      <w:r w:rsidRPr="006F69F6">
        <w:rPr>
          <w:rFonts w:ascii="Arial" w:hAnsi="Arial" w:cs="Arial"/>
          <w:sz w:val="20"/>
          <w:szCs w:val="20"/>
        </w:rPr>
        <w:tab/>
      </w:r>
      <w:r w:rsidRPr="006F69F6">
        <w:rPr>
          <w:rFonts w:ascii="Arial" w:hAnsi="Arial" w:cs="Arial"/>
          <w:sz w:val="20"/>
          <w:szCs w:val="20"/>
        </w:rPr>
        <w:tab/>
        <w:t>Oxford shirts, long or short sleeve with logo (White)</w:t>
      </w:r>
    </w:p>
    <w:p w14:paraId="321B9E59" w14:textId="77777777" w:rsidR="00B72E15" w:rsidRPr="006F69F6" w:rsidRDefault="00B72E15" w:rsidP="00B72E15">
      <w:pPr>
        <w:rPr>
          <w:rFonts w:ascii="Arial" w:hAnsi="Arial" w:cs="Arial"/>
          <w:sz w:val="20"/>
          <w:szCs w:val="20"/>
        </w:rPr>
      </w:pPr>
      <w:r w:rsidRPr="006F69F6">
        <w:rPr>
          <w:rFonts w:ascii="Arial" w:hAnsi="Arial" w:cs="Arial"/>
          <w:sz w:val="20"/>
          <w:szCs w:val="20"/>
        </w:rPr>
        <w:tab/>
      </w:r>
      <w:r w:rsidRPr="006F69F6">
        <w:rPr>
          <w:rFonts w:ascii="Arial" w:hAnsi="Arial" w:cs="Arial"/>
          <w:sz w:val="20"/>
          <w:szCs w:val="20"/>
        </w:rPr>
        <w:tab/>
      </w:r>
      <w:r w:rsidRPr="006F69F6">
        <w:rPr>
          <w:rFonts w:ascii="Arial" w:hAnsi="Arial" w:cs="Arial"/>
          <w:sz w:val="20"/>
          <w:szCs w:val="20"/>
        </w:rPr>
        <w:tab/>
      </w:r>
      <w:r w:rsidRPr="006F69F6">
        <w:rPr>
          <w:rFonts w:ascii="Arial" w:hAnsi="Arial" w:cs="Arial"/>
          <w:sz w:val="20"/>
          <w:szCs w:val="20"/>
        </w:rPr>
        <w:tab/>
        <w:t>Peter Pan blouse with plain or dark trim, long or short sleeve (White)</w:t>
      </w:r>
    </w:p>
    <w:p w14:paraId="6896877C" w14:textId="77777777" w:rsidR="00B72E15" w:rsidRPr="006F69F6" w:rsidRDefault="00B72E15" w:rsidP="00B72E15">
      <w:pPr>
        <w:rPr>
          <w:rFonts w:ascii="Arial" w:hAnsi="Arial" w:cs="Arial"/>
          <w:sz w:val="20"/>
          <w:szCs w:val="20"/>
        </w:rPr>
      </w:pPr>
    </w:p>
    <w:p w14:paraId="71D88100" w14:textId="77777777" w:rsidR="00B72E15" w:rsidRPr="006F69F6" w:rsidRDefault="00B72E15" w:rsidP="00B72E15">
      <w:pPr>
        <w:rPr>
          <w:rFonts w:ascii="Arial" w:hAnsi="Arial" w:cs="Arial"/>
          <w:sz w:val="20"/>
          <w:szCs w:val="20"/>
        </w:rPr>
      </w:pPr>
      <w:r w:rsidRPr="006F69F6">
        <w:rPr>
          <w:rFonts w:ascii="Arial" w:hAnsi="Arial" w:cs="Arial"/>
          <w:sz w:val="20"/>
          <w:szCs w:val="20"/>
        </w:rPr>
        <w:t>Upper body over above:</w:t>
      </w:r>
      <w:r w:rsidRPr="006F69F6">
        <w:rPr>
          <w:rFonts w:ascii="Arial" w:hAnsi="Arial" w:cs="Arial"/>
          <w:sz w:val="20"/>
          <w:szCs w:val="20"/>
        </w:rPr>
        <w:tab/>
      </w:r>
      <w:r w:rsidRPr="006F69F6">
        <w:rPr>
          <w:rFonts w:ascii="Arial" w:hAnsi="Arial" w:cs="Arial"/>
          <w:sz w:val="20"/>
          <w:szCs w:val="20"/>
        </w:rPr>
        <w:tab/>
        <w:t>Sweatshirt with logo (Black or Green)</w:t>
      </w:r>
      <w:r w:rsidRPr="006F69F6">
        <w:rPr>
          <w:rFonts w:ascii="Arial" w:hAnsi="Arial" w:cs="Arial"/>
          <w:sz w:val="20"/>
          <w:szCs w:val="20"/>
        </w:rPr>
        <w:tab/>
      </w:r>
    </w:p>
    <w:p w14:paraId="19D9DEDA" w14:textId="77777777" w:rsidR="00B72E15" w:rsidRPr="006F69F6" w:rsidRDefault="00B72E15" w:rsidP="00B72E15">
      <w:pPr>
        <w:rPr>
          <w:rFonts w:ascii="Arial" w:hAnsi="Arial" w:cs="Arial"/>
          <w:sz w:val="20"/>
          <w:szCs w:val="20"/>
        </w:rPr>
      </w:pPr>
      <w:r w:rsidRPr="006F69F6">
        <w:rPr>
          <w:rFonts w:ascii="Arial" w:hAnsi="Arial" w:cs="Arial"/>
          <w:sz w:val="20"/>
          <w:szCs w:val="20"/>
        </w:rPr>
        <w:tab/>
      </w:r>
      <w:r w:rsidRPr="006F69F6">
        <w:rPr>
          <w:rFonts w:ascii="Arial" w:hAnsi="Arial" w:cs="Arial"/>
          <w:sz w:val="20"/>
          <w:szCs w:val="20"/>
        </w:rPr>
        <w:tab/>
      </w:r>
      <w:r w:rsidRPr="006F69F6">
        <w:rPr>
          <w:rFonts w:ascii="Arial" w:hAnsi="Arial" w:cs="Arial"/>
          <w:sz w:val="20"/>
          <w:szCs w:val="20"/>
        </w:rPr>
        <w:tab/>
      </w:r>
      <w:r w:rsidRPr="006F69F6">
        <w:rPr>
          <w:rFonts w:ascii="Arial" w:hAnsi="Arial" w:cs="Arial"/>
          <w:sz w:val="20"/>
          <w:szCs w:val="20"/>
        </w:rPr>
        <w:tab/>
        <w:t>Sweater with logo (Black or Green)</w:t>
      </w:r>
    </w:p>
    <w:p w14:paraId="564722CB" w14:textId="77777777" w:rsidR="00B72E15" w:rsidRPr="006F69F6" w:rsidRDefault="00B72E15" w:rsidP="00B72E15">
      <w:pPr>
        <w:rPr>
          <w:rFonts w:ascii="Arial" w:hAnsi="Arial" w:cs="Arial"/>
          <w:sz w:val="20"/>
          <w:szCs w:val="20"/>
        </w:rPr>
      </w:pPr>
      <w:r w:rsidRPr="006F69F6">
        <w:rPr>
          <w:rFonts w:ascii="Arial" w:hAnsi="Arial" w:cs="Arial"/>
          <w:sz w:val="20"/>
          <w:szCs w:val="20"/>
        </w:rPr>
        <w:tab/>
      </w:r>
      <w:r w:rsidRPr="006F69F6">
        <w:rPr>
          <w:rFonts w:ascii="Arial" w:hAnsi="Arial" w:cs="Arial"/>
          <w:sz w:val="20"/>
          <w:szCs w:val="20"/>
        </w:rPr>
        <w:tab/>
      </w:r>
      <w:r w:rsidRPr="006F69F6">
        <w:rPr>
          <w:rFonts w:ascii="Arial" w:hAnsi="Arial" w:cs="Arial"/>
          <w:sz w:val="20"/>
          <w:szCs w:val="20"/>
        </w:rPr>
        <w:tab/>
      </w:r>
      <w:r w:rsidRPr="006F69F6">
        <w:rPr>
          <w:rFonts w:ascii="Arial" w:hAnsi="Arial" w:cs="Arial"/>
          <w:sz w:val="20"/>
          <w:szCs w:val="20"/>
        </w:rPr>
        <w:tab/>
        <w:t>Fleece, Fleece Vest or Windbreaker with logo (Black or Green)</w:t>
      </w:r>
    </w:p>
    <w:p w14:paraId="020E982C" w14:textId="77777777" w:rsidR="00B72E15" w:rsidRPr="006F69F6" w:rsidRDefault="00B72E15" w:rsidP="00B72E15">
      <w:pPr>
        <w:rPr>
          <w:rFonts w:ascii="Arial" w:hAnsi="Arial" w:cs="Arial"/>
          <w:sz w:val="20"/>
          <w:szCs w:val="20"/>
        </w:rPr>
      </w:pPr>
    </w:p>
    <w:p w14:paraId="04F07BF9" w14:textId="77777777" w:rsidR="00B72E15" w:rsidRPr="006F69F6" w:rsidRDefault="00B72E15" w:rsidP="00B72E15">
      <w:pPr>
        <w:rPr>
          <w:rFonts w:ascii="Arial" w:hAnsi="Arial" w:cs="Arial"/>
          <w:sz w:val="20"/>
          <w:szCs w:val="20"/>
        </w:rPr>
      </w:pPr>
      <w:r w:rsidRPr="006F69F6">
        <w:rPr>
          <w:rFonts w:ascii="Arial" w:hAnsi="Arial" w:cs="Arial"/>
          <w:sz w:val="20"/>
          <w:szCs w:val="20"/>
        </w:rPr>
        <w:t>Lower body:</w:t>
      </w:r>
      <w:r w:rsidRPr="006F69F6">
        <w:rPr>
          <w:rFonts w:ascii="Arial" w:hAnsi="Arial" w:cs="Arial"/>
          <w:sz w:val="20"/>
          <w:szCs w:val="20"/>
        </w:rPr>
        <w:tab/>
      </w:r>
      <w:r w:rsidRPr="006F69F6">
        <w:rPr>
          <w:rFonts w:ascii="Arial" w:hAnsi="Arial" w:cs="Arial"/>
          <w:sz w:val="20"/>
          <w:szCs w:val="20"/>
        </w:rPr>
        <w:tab/>
      </w:r>
      <w:r w:rsidRPr="006F69F6">
        <w:rPr>
          <w:rFonts w:ascii="Arial" w:hAnsi="Arial" w:cs="Arial"/>
          <w:sz w:val="20"/>
          <w:szCs w:val="20"/>
        </w:rPr>
        <w:tab/>
        <w:t>Uniform pants (Khaki or Black) with khaki or dark solid color belt</w:t>
      </w:r>
    </w:p>
    <w:p w14:paraId="18D0A47A" w14:textId="77777777" w:rsidR="00B72E15" w:rsidRPr="006F69F6" w:rsidRDefault="00B72E15" w:rsidP="00B72E15">
      <w:pPr>
        <w:rPr>
          <w:rFonts w:ascii="Arial" w:hAnsi="Arial" w:cs="Arial"/>
          <w:sz w:val="20"/>
          <w:szCs w:val="20"/>
        </w:rPr>
      </w:pPr>
      <w:r w:rsidRPr="006F69F6">
        <w:rPr>
          <w:rFonts w:ascii="Arial" w:hAnsi="Arial" w:cs="Arial"/>
          <w:sz w:val="20"/>
          <w:szCs w:val="20"/>
        </w:rPr>
        <w:tab/>
      </w:r>
      <w:r w:rsidRPr="006F69F6">
        <w:rPr>
          <w:rFonts w:ascii="Arial" w:hAnsi="Arial" w:cs="Arial"/>
          <w:sz w:val="20"/>
          <w:szCs w:val="20"/>
        </w:rPr>
        <w:tab/>
      </w:r>
      <w:r w:rsidRPr="006F69F6">
        <w:rPr>
          <w:rFonts w:ascii="Arial" w:hAnsi="Arial" w:cs="Arial"/>
          <w:sz w:val="20"/>
          <w:szCs w:val="20"/>
        </w:rPr>
        <w:tab/>
      </w:r>
      <w:r w:rsidRPr="006F69F6">
        <w:rPr>
          <w:rFonts w:ascii="Arial" w:hAnsi="Arial" w:cs="Arial"/>
          <w:sz w:val="20"/>
          <w:szCs w:val="20"/>
        </w:rPr>
        <w:tab/>
        <w:t>Uniform shorts (Khaki or Black) with khaki or dark solid color belt</w:t>
      </w:r>
    </w:p>
    <w:p w14:paraId="17429C74" w14:textId="77777777" w:rsidR="00B72E15" w:rsidRPr="006F69F6" w:rsidRDefault="006F69F6" w:rsidP="006F69F6">
      <w:pPr>
        <w:ind w:left="2880"/>
        <w:rPr>
          <w:rFonts w:ascii="Arial" w:hAnsi="Arial" w:cs="Arial"/>
          <w:sz w:val="20"/>
          <w:szCs w:val="20"/>
        </w:rPr>
      </w:pPr>
      <w:r>
        <w:rPr>
          <w:rFonts w:ascii="Arial" w:hAnsi="Arial" w:cs="Arial"/>
          <w:sz w:val="20"/>
          <w:szCs w:val="20"/>
        </w:rPr>
        <w:t xml:space="preserve">Girl options: </w:t>
      </w:r>
      <w:r w:rsidR="00B72E15" w:rsidRPr="006F69F6">
        <w:rPr>
          <w:rFonts w:ascii="Arial" w:hAnsi="Arial" w:cs="Arial"/>
          <w:sz w:val="20"/>
          <w:szCs w:val="20"/>
        </w:rPr>
        <w:t>Uniform skirt, skort, capris, or jumper</w:t>
      </w:r>
      <w:r>
        <w:rPr>
          <w:rFonts w:ascii="Arial" w:hAnsi="Arial" w:cs="Arial"/>
          <w:sz w:val="20"/>
          <w:szCs w:val="20"/>
        </w:rPr>
        <w:t xml:space="preserve"> (Plaid #44 or khaki) to top of </w:t>
      </w:r>
      <w:r w:rsidR="00B72E15" w:rsidRPr="006F69F6">
        <w:rPr>
          <w:rFonts w:ascii="Arial" w:hAnsi="Arial" w:cs="Arial"/>
          <w:sz w:val="20"/>
          <w:szCs w:val="20"/>
        </w:rPr>
        <w:t>knee (allowing appropriate variations for the stud</w:t>
      </w:r>
      <w:r>
        <w:rPr>
          <w:rFonts w:ascii="Arial" w:hAnsi="Arial" w:cs="Arial"/>
          <w:sz w:val="20"/>
          <w:szCs w:val="20"/>
        </w:rPr>
        <w:t xml:space="preserve">ent’s height) with any uniform </w:t>
      </w:r>
      <w:r w:rsidR="00B72E15" w:rsidRPr="006F69F6">
        <w:rPr>
          <w:rFonts w:ascii="Arial" w:hAnsi="Arial" w:cs="Arial"/>
          <w:sz w:val="20"/>
          <w:szCs w:val="20"/>
        </w:rPr>
        <w:t>blouse/shirt above.</w:t>
      </w:r>
    </w:p>
    <w:p w14:paraId="7178C4F3" w14:textId="77777777" w:rsidR="00B72E15" w:rsidRPr="006F69F6" w:rsidRDefault="00B72E15" w:rsidP="00B72E15">
      <w:pPr>
        <w:rPr>
          <w:rFonts w:ascii="Arial" w:hAnsi="Arial" w:cs="Arial"/>
          <w:sz w:val="20"/>
          <w:szCs w:val="20"/>
        </w:rPr>
      </w:pPr>
    </w:p>
    <w:p w14:paraId="41288651" w14:textId="77777777" w:rsidR="00B72E15" w:rsidRPr="006F69F6" w:rsidRDefault="006F69F6" w:rsidP="006F69F6">
      <w:pPr>
        <w:ind w:left="2880" w:hanging="2880"/>
        <w:rPr>
          <w:rFonts w:ascii="Arial" w:hAnsi="Arial" w:cs="Arial"/>
          <w:sz w:val="20"/>
          <w:szCs w:val="20"/>
        </w:rPr>
      </w:pPr>
      <w:r>
        <w:rPr>
          <w:rFonts w:ascii="Arial" w:hAnsi="Arial" w:cs="Arial"/>
          <w:sz w:val="20"/>
          <w:szCs w:val="20"/>
        </w:rPr>
        <w:t>Footwear:</w:t>
      </w:r>
      <w:r>
        <w:rPr>
          <w:rFonts w:ascii="Arial" w:hAnsi="Arial" w:cs="Arial"/>
          <w:sz w:val="20"/>
          <w:szCs w:val="20"/>
        </w:rPr>
        <w:tab/>
      </w:r>
      <w:r w:rsidR="00B72E15" w:rsidRPr="006F69F6">
        <w:rPr>
          <w:rFonts w:ascii="Arial" w:hAnsi="Arial" w:cs="Arial"/>
          <w:sz w:val="20"/>
          <w:szCs w:val="20"/>
        </w:rPr>
        <w:t>Closed toe &amp; heel leather shoes (solid brown/black color) or neutral color</w:t>
      </w:r>
      <w:r>
        <w:rPr>
          <w:rFonts w:ascii="Arial" w:hAnsi="Arial" w:cs="Arial"/>
          <w:sz w:val="20"/>
          <w:szCs w:val="20"/>
        </w:rPr>
        <w:t xml:space="preserve"> </w:t>
      </w:r>
      <w:r w:rsidR="00B72E15" w:rsidRPr="006F69F6">
        <w:rPr>
          <w:rFonts w:ascii="Arial" w:hAnsi="Arial" w:cs="Arial"/>
          <w:sz w:val="20"/>
          <w:szCs w:val="20"/>
        </w:rPr>
        <w:t xml:space="preserve">athletic shoes &amp; laces (no military </w:t>
      </w:r>
      <w:r>
        <w:rPr>
          <w:rFonts w:ascii="Arial" w:hAnsi="Arial" w:cs="Arial"/>
          <w:sz w:val="20"/>
          <w:szCs w:val="20"/>
        </w:rPr>
        <w:t xml:space="preserve">boots or high heels).  No print or </w:t>
      </w:r>
      <w:r w:rsidR="00B72E15" w:rsidRPr="006F69F6">
        <w:rPr>
          <w:rFonts w:ascii="Arial" w:hAnsi="Arial" w:cs="Arial"/>
          <w:sz w:val="20"/>
          <w:szCs w:val="20"/>
        </w:rPr>
        <w:t>patterned shoes may be worn (checkered, plaids, paisleys, etc.)</w:t>
      </w:r>
    </w:p>
    <w:p w14:paraId="4AB5A02D" w14:textId="77777777" w:rsidR="00B72E15" w:rsidRPr="006F69F6" w:rsidRDefault="00B72E15" w:rsidP="006F69F6">
      <w:pPr>
        <w:pStyle w:val="BodyText3"/>
        <w:ind w:left="2880"/>
        <w:rPr>
          <w:rFonts w:ascii="Arial" w:hAnsi="Arial" w:cs="Arial"/>
          <w:sz w:val="20"/>
          <w:szCs w:val="20"/>
        </w:rPr>
      </w:pPr>
      <w:r w:rsidRPr="006F69F6">
        <w:rPr>
          <w:rFonts w:ascii="Arial" w:hAnsi="Arial" w:cs="Arial"/>
          <w:sz w:val="20"/>
          <w:szCs w:val="20"/>
        </w:rPr>
        <w:t>Solid color socks are required (Black, Dark Green, Khaki, Gray</w:t>
      </w:r>
      <w:r w:rsidR="006F69F6">
        <w:rPr>
          <w:rFonts w:ascii="Arial" w:hAnsi="Arial" w:cs="Arial"/>
          <w:sz w:val="20"/>
          <w:szCs w:val="20"/>
        </w:rPr>
        <w:t xml:space="preserve">, or White). </w:t>
      </w:r>
      <w:r w:rsidRPr="006F69F6">
        <w:rPr>
          <w:rFonts w:ascii="Arial" w:hAnsi="Arial" w:cs="Arial"/>
          <w:sz w:val="20"/>
          <w:szCs w:val="20"/>
        </w:rPr>
        <w:t>Girls may choose tights or leggings in those same colors.</w:t>
      </w:r>
    </w:p>
    <w:p w14:paraId="34CEB484" w14:textId="77777777" w:rsidR="00B72E15" w:rsidRPr="006F69F6" w:rsidRDefault="006F69F6" w:rsidP="00B72E15">
      <w:pPr>
        <w:rPr>
          <w:rFonts w:ascii="Arial" w:hAnsi="Arial" w:cs="Arial"/>
          <w:b/>
          <w:bCs/>
          <w:sz w:val="20"/>
          <w:szCs w:val="20"/>
        </w:rPr>
      </w:pPr>
      <w:r>
        <w:rPr>
          <w:rFonts w:ascii="Arial" w:hAnsi="Arial" w:cs="Arial"/>
          <w:b/>
          <w:bCs/>
          <w:noProof/>
          <w:sz w:val="20"/>
          <w:szCs w:val="20"/>
          <w:lang w:eastAsia="zh-TW"/>
        </w:rPr>
        <w:lastRenderedPageBreak/>
        <mc:AlternateContent>
          <mc:Choice Requires="wps">
            <w:drawing>
              <wp:anchor distT="0" distB="0" distL="114300" distR="114300" simplePos="0" relativeHeight="251668480" behindDoc="0" locked="0" layoutInCell="1" allowOverlap="1" wp14:anchorId="4A1B3218" wp14:editId="105D99F0">
                <wp:simplePos x="0" y="0"/>
                <wp:positionH relativeFrom="column">
                  <wp:posOffset>-114300</wp:posOffset>
                </wp:positionH>
                <wp:positionV relativeFrom="paragraph">
                  <wp:posOffset>-142875</wp:posOffset>
                </wp:positionV>
                <wp:extent cx="6115050" cy="2762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115050" cy="276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9pt;margin-top:-11.25pt;width:481.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" filled="f" strokecolor="black [3213]"/>
            </w:pict>
          </mc:Fallback>
        </mc:AlternateContent>
      </w:r>
      <w:r w:rsidR="00B72E15" w:rsidRPr="006F69F6">
        <w:rPr>
          <w:rFonts w:ascii="Arial" w:hAnsi="Arial" w:cs="Arial"/>
          <w:b/>
          <w:bCs/>
          <w:sz w:val="20"/>
          <w:szCs w:val="20"/>
        </w:rPr>
        <w:t>GUIDELINES:</w:t>
      </w:r>
    </w:p>
    <w:p w14:paraId="78F00171" w14:textId="77777777" w:rsidR="00B72E15" w:rsidRPr="006F69F6" w:rsidRDefault="00B72E15" w:rsidP="00B72E15">
      <w:pPr>
        <w:numPr>
          <w:ilvl w:val="0"/>
          <w:numId w:val="3"/>
        </w:numPr>
        <w:rPr>
          <w:rFonts w:ascii="Arial" w:hAnsi="Arial" w:cs="Arial"/>
          <w:sz w:val="20"/>
          <w:szCs w:val="20"/>
        </w:rPr>
      </w:pPr>
      <w:r w:rsidRPr="006F69F6">
        <w:rPr>
          <w:rFonts w:ascii="Arial" w:hAnsi="Arial" w:cs="Arial"/>
          <w:sz w:val="20"/>
          <w:szCs w:val="20"/>
        </w:rPr>
        <w:t>Elementary: shirts must be tucked in.</w:t>
      </w:r>
    </w:p>
    <w:p w14:paraId="2A7455EC" w14:textId="77777777" w:rsidR="00B72E15" w:rsidRPr="006F69F6" w:rsidRDefault="00B72E15" w:rsidP="00B72E15">
      <w:pPr>
        <w:ind w:left="1080"/>
        <w:rPr>
          <w:rFonts w:ascii="Arial" w:hAnsi="Arial" w:cs="Arial"/>
          <w:sz w:val="20"/>
          <w:szCs w:val="20"/>
        </w:rPr>
      </w:pPr>
      <w:r w:rsidRPr="006F69F6">
        <w:rPr>
          <w:rFonts w:ascii="Arial" w:hAnsi="Arial" w:cs="Arial"/>
          <w:sz w:val="20"/>
          <w:szCs w:val="20"/>
        </w:rPr>
        <w:t xml:space="preserve">Secondary:  </w:t>
      </w:r>
      <w:r w:rsidR="006F69F6">
        <w:rPr>
          <w:rFonts w:ascii="Arial" w:hAnsi="Arial" w:cs="Arial"/>
          <w:sz w:val="20"/>
          <w:szCs w:val="20"/>
        </w:rPr>
        <w:t>Polo shirts</w:t>
      </w:r>
      <w:r w:rsidRPr="006F69F6">
        <w:rPr>
          <w:rFonts w:ascii="Arial" w:hAnsi="Arial" w:cs="Arial"/>
          <w:sz w:val="20"/>
          <w:szCs w:val="20"/>
        </w:rPr>
        <w:t xml:space="preserve"> may be worn </w:t>
      </w:r>
      <w:r w:rsidR="006F69F6" w:rsidRPr="006F69F6">
        <w:rPr>
          <w:rFonts w:ascii="Arial" w:hAnsi="Arial" w:cs="Arial"/>
          <w:sz w:val="20"/>
          <w:szCs w:val="20"/>
        </w:rPr>
        <w:t>untucked unless</w:t>
      </w:r>
      <w:r w:rsidRPr="006F69F6">
        <w:rPr>
          <w:rFonts w:ascii="Arial" w:hAnsi="Arial" w:cs="Arial"/>
          <w:sz w:val="20"/>
          <w:szCs w:val="20"/>
        </w:rPr>
        <w:t xml:space="preserve"> they are unreasonably </w:t>
      </w:r>
      <w:r w:rsidR="006F69F6">
        <w:rPr>
          <w:rFonts w:ascii="Arial" w:hAnsi="Arial" w:cs="Arial"/>
          <w:sz w:val="20"/>
          <w:szCs w:val="20"/>
        </w:rPr>
        <w:t xml:space="preserve">long. </w:t>
      </w:r>
      <w:r w:rsidRPr="006F69F6">
        <w:rPr>
          <w:rFonts w:ascii="Arial" w:hAnsi="Arial" w:cs="Arial"/>
          <w:sz w:val="20"/>
          <w:szCs w:val="20"/>
        </w:rPr>
        <w:t>All ot</w:t>
      </w:r>
      <w:r w:rsidR="006F69F6">
        <w:rPr>
          <w:rFonts w:ascii="Arial" w:hAnsi="Arial" w:cs="Arial"/>
          <w:sz w:val="20"/>
          <w:szCs w:val="20"/>
        </w:rPr>
        <w:t xml:space="preserve">her shirttails (undergarments and </w:t>
      </w:r>
      <w:r w:rsidRPr="006F69F6">
        <w:rPr>
          <w:rFonts w:ascii="Arial" w:hAnsi="Arial" w:cs="Arial"/>
          <w:sz w:val="20"/>
          <w:szCs w:val="20"/>
        </w:rPr>
        <w:t>oxford shirts) must be tucked in and be long enough to stay tucked in at all times.</w:t>
      </w:r>
    </w:p>
    <w:p w14:paraId="4C10FA9A" w14:textId="77777777" w:rsidR="00B72E15" w:rsidRPr="006F69F6" w:rsidRDefault="00B72E15" w:rsidP="00B72E15">
      <w:pPr>
        <w:numPr>
          <w:ilvl w:val="0"/>
          <w:numId w:val="3"/>
        </w:numPr>
        <w:rPr>
          <w:rFonts w:ascii="Arial" w:hAnsi="Arial" w:cs="Arial"/>
          <w:sz w:val="20"/>
          <w:szCs w:val="20"/>
        </w:rPr>
      </w:pPr>
      <w:r w:rsidRPr="006F69F6">
        <w:rPr>
          <w:rFonts w:ascii="Arial" w:hAnsi="Arial" w:cs="Arial"/>
          <w:sz w:val="20"/>
          <w:szCs w:val="20"/>
        </w:rPr>
        <w:t>Uniform should be neat, clean, pressed and not torn. It should fit properly, not tight or loose, modest length.</w:t>
      </w:r>
    </w:p>
    <w:p w14:paraId="426AC4CE" w14:textId="77777777" w:rsidR="00B72E15" w:rsidRPr="006F69F6" w:rsidRDefault="00B72E15" w:rsidP="00B72E15">
      <w:pPr>
        <w:numPr>
          <w:ilvl w:val="0"/>
          <w:numId w:val="3"/>
        </w:numPr>
        <w:rPr>
          <w:rFonts w:ascii="Arial" w:hAnsi="Arial" w:cs="Arial"/>
          <w:sz w:val="20"/>
          <w:szCs w:val="20"/>
        </w:rPr>
      </w:pPr>
      <w:r w:rsidRPr="006F69F6">
        <w:rPr>
          <w:rFonts w:ascii="Arial" w:hAnsi="Arial" w:cs="Arial"/>
          <w:sz w:val="20"/>
          <w:szCs w:val="20"/>
        </w:rPr>
        <w:t>Visible undershirts should be solid white, gray or black.</w:t>
      </w:r>
    </w:p>
    <w:p w14:paraId="150CEB08" w14:textId="77777777" w:rsidR="00B72E15" w:rsidRPr="006F69F6" w:rsidRDefault="00B72E15" w:rsidP="00B72E15">
      <w:pPr>
        <w:numPr>
          <w:ilvl w:val="0"/>
          <w:numId w:val="3"/>
        </w:numPr>
        <w:rPr>
          <w:rFonts w:ascii="Arial" w:hAnsi="Arial" w:cs="Arial"/>
          <w:sz w:val="20"/>
          <w:szCs w:val="20"/>
        </w:rPr>
      </w:pPr>
      <w:r w:rsidRPr="006F69F6">
        <w:rPr>
          <w:rFonts w:ascii="Arial" w:hAnsi="Arial" w:cs="Arial"/>
          <w:sz w:val="20"/>
          <w:szCs w:val="20"/>
        </w:rPr>
        <w:t>Hair grooming sho</w:t>
      </w:r>
      <w:r w:rsidR="006F69F6">
        <w:rPr>
          <w:rFonts w:ascii="Arial" w:hAnsi="Arial" w:cs="Arial"/>
          <w:sz w:val="20"/>
          <w:szCs w:val="20"/>
        </w:rPr>
        <w:t xml:space="preserve">uld be modest and neat. Boys: above collar and off the eyes. </w:t>
      </w:r>
      <w:r w:rsidRPr="006F69F6">
        <w:rPr>
          <w:rFonts w:ascii="Arial" w:hAnsi="Arial" w:cs="Arial"/>
          <w:sz w:val="20"/>
          <w:szCs w:val="20"/>
        </w:rPr>
        <w:t>No facial hair for boys.</w:t>
      </w:r>
    </w:p>
    <w:p w14:paraId="2BA13D5E" w14:textId="77777777" w:rsidR="00B72E15" w:rsidRPr="006F69F6" w:rsidRDefault="00B72E15" w:rsidP="00B72E15">
      <w:pPr>
        <w:numPr>
          <w:ilvl w:val="0"/>
          <w:numId w:val="3"/>
        </w:numPr>
        <w:rPr>
          <w:rFonts w:ascii="Arial" w:hAnsi="Arial" w:cs="Arial"/>
          <w:sz w:val="20"/>
          <w:szCs w:val="20"/>
        </w:rPr>
      </w:pPr>
      <w:r w:rsidRPr="006F69F6">
        <w:rPr>
          <w:rFonts w:ascii="Arial" w:hAnsi="Arial" w:cs="Arial"/>
          <w:sz w:val="20"/>
          <w:szCs w:val="20"/>
        </w:rPr>
        <w:t>Boys – n</w:t>
      </w:r>
      <w:r w:rsidR="006F69F6">
        <w:rPr>
          <w:rFonts w:ascii="Arial" w:hAnsi="Arial" w:cs="Arial"/>
          <w:sz w:val="20"/>
          <w:szCs w:val="20"/>
        </w:rPr>
        <w:t xml:space="preserve">o earrings or visible tattoos. </w:t>
      </w:r>
      <w:r w:rsidRPr="006F69F6">
        <w:rPr>
          <w:rFonts w:ascii="Arial" w:hAnsi="Arial" w:cs="Arial"/>
          <w:sz w:val="20"/>
          <w:szCs w:val="20"/>
        </w:rPr>
        <w:t>Girls – two modest earrings per ear – no visible tattoos.</w:t>
      </w:r>
    </w:p>
    <w:p w14:paraId="63BC001C" w14:textId="77777777" w:rsidR="00B72E15" w:rsidRPr="006F69F6" w:rsidRDefault="00B72E15" w:rsidP="006F69F6">
      <w:pPr>
        <w:numPr>
          <w:ilvl w:val="0"/>
          <w:numId w:val="3"/>
        </w:numPr>
        <w:rPr>
          <w:rFonts w:ascii="Arial" w:hAnsi="Arial" w:cs="Arial"/>
          <w:sz w:val="20"/>
          <w:szCs w:val="20"/>
        </w:rPr>
      </w:pPr>
      <w:r w:rsidRPr="006F69F6">
        <w:rPr>
          <w:rFonts w:ascii="Arial" w:hAnsi="Arial" w:cs="Arial"/>
          <w:sz w:val="20"/>
          <w:szCs w:val="20"/>
        </w:rPr>
        <w:t>Non-uniform jackets, sweatshirts, or any other outerwear may NOT be worn in the classroom and must be</w:t>
      </w:r>
      <w:r w:rsidR="006F69F6">
        <w:rPr>
          <w:rFonts w:ascii="Arial" w:hAnsi="Arial" w:cs="Arial"/>
          <w:sz w:val="20"/>
          <w:szCs w:val="20"/>
        </w:rPr>
        <w:t xml:space="preserve"> </w:t>
      </w:r>
      <w:r w:rsidRPr="006F69F6">
        <w:rPr>
          <w:rFonts w:ascii="Arial" w:hAnsi="Arial" w:cs="Arial"/>
          <w:sz w:val="20"/>
          <w:szCs w:val="20"/>
        </w:rPr>
        <w:t xml:space="preserve">left in the </w:t>
      </w:r>
      <w:r w:rsidR="006F69F6" w:rsidRPr="006F69F6">
        <w:rPr>
          <w:rFonts w:ascii="Arial" w:hAnsi="Arial" w:cs="Arial"/>
          <w:sz w:val="20"/>
          <w:szCs w:val="20"/>
        </w:rPr>
        <w:t>book bag</w:t>
      </w:r>
      <w:r w:rsidRPr="006F69F6">
        <w:rPr>
          <w:rFonts w:ascii="Arial" w:hAnsi="Arial" w:cs="Arial"/>
          <w:sz w:val="20"/>
          <w:szCs w:val="20"/>
        </w:rPr>
        <w:t>.</w:t>
      </w:r>
      <w:r w:rsidR="006F69F6">
        <w:rPr>
          <w:rFonts w:ascii="Arial" w:hAnsi="Arial" w:cs="Arial"/>
          <w:sz w:val="20"/>
          <w:szCs w:val="20"/>
        </w:rPr>
        <w:t xml:space="preserve"> </w:t>
      </w:r>
      <w:r w:rsidRPr="006F69F6">
        <w:rPr>
          <w:rFonts w:ascii="Arial" w:hAnsi="Arial" w:cs="Arial"/>
          <w:sz w:val="20"/>
          <w:szCs w:val="20"/>
        </w:rPr>
        <w:t>No hats in the school building.</w:t>
      </w:r>
    </w:p>
    <w:p w14:paraId="3E5D1E85" w14:textId="77777777" w:rsidR="00B72E15" w:rsidRPr="006F69F6" w:rsidRDefault="00B72E15" w:rsidP="00B72E15">
      <w:pPr>
        <w:numPr>
          <w:ilvl w:val="0"/>
          <w:numId w:val="3"/>
        </w:numPr>
        <w:rPr>
          <w:rFonts w:ascii="Arial" w:hAnsi="Arial" w:cs="Arial"/>
          <w:sz w:val="20"/>
          <w:szCs w:val="20"/>
        </w:rPr>
      </w:pPr>
      <w:r w:rsidRPr="006F69F6">
        <w:rPr>
          <w:rFonts w:ascii="Arial" w:hAnsi="Arial" w:cs="Arial"/>
          <w:sz w:val="20"/>
          <w:szCs w:val="20"/>
        </w:rPr>
        <w:t>Accessory hair items should match/complement uniform or be Plaid #44.</w:t>
      </w:r>
    </w:p>
    <w:p w14:paraId="1568A0D2" w14:textId="77777777" w:rsidR="00B72E15" w:rsidRPr="006F69F6" w:rsidRDefault="00B72E15" w:rsidP="00B72E15">
      <w:pPr>
        <w:numPr>
          <w:ilvl w:val="0"/>
          <w:numId w:val="3"/>
        </w:numPr>
        <w:rPr>
          <w:rFonts w:ascii="Arial" w:hAnsi="Arial" w:cs="Arial"/>
          <w:sz w:val="20"/>
          <w:szCs w:val="20"/>
        </w:rPr>
      </w:pPr>
      <w:r w:rsidRPr="006F69F6">
        <w:rPr>
          <w:rFonts w:ascii="Arial" w:hAnsi="Arial" w:cs="Arial"/>
          <w:sz w:val="20"/>
          <w:szCs w:val="20"/>
        </w:rPr>
        <w:t>Secondary PE students must wear the Uniform Source PE uniform during their PE class.</w:t>
      </w:r>
    </w:p>
    <w:p w14:paraId="69EE5D39" w14:textId="77777777" w:rsidR="00B72E15" w:rsidRPr="006F69F6" w:rsidRDefault="00B72E15" w:rsidP="00B72E15">
      <w:pPr>
        <w:numPr>
          <w:ilvl w:val="0"/>
          <w:numId w:val="3"/>
        </w:numPr>
        <w:rPr>
          <w:rFonts w:ascii="Arial" w:hAnsi="Arial" w:cs="Arial"/>
          <w:sz w:val="20"/>
          <w:szCs w:val="20"/>
        </w:rPr>
      </w:pPr>
      <w:r w:rsidRPr="006F69F6">
        <w:rPr>
          <w:rFonts w:ascii="Arial" w:hAnsi="Arial" w:cs="Arial"/>
          <w:sz w:val="20"/>
          <w:szCs w:val="20"/>
        </w:rPr>
        <w:t>Secondary dress-as-you-like days will be every 4</w:t>
      </w:r>
      <w:r w:rsidRPr="006F69F6">
        <w:rPr>
          <w:rFonts w:ascii="Arial" w:hAnsi="Arial" w:cs="Arial"/>
          <w:sz w:val="20"/>
          <w:szCs w:val="20"/>
          <w:vertAlign w:val="superscript"/>
        </w:rPr>
        <w:t>th</w:t>
      </w:r>
      <w:r w:rsidR="006F69F6">
        <w:rPr>
          <w:rFonts w:ascii="Arial" w:hAnsi="Arial" w:cs="Arial"/>
          <w:sz w:val="20"/>
          <w:szCs w:val="20"/>
        </w:rPr>
        <w:t xml:space="preserve"> and</w:t>
      </w:r>
      <w:r w:rsidRPr="006F69F6">
        <w:rPr>
          <w:rFonts w:ascii="Arial" w:hAnsi="Arial" w:cs="Arial"/>
          <w:sz w:val="20"/>
          <w:szCs w:val="20"/>
        </w:rPr>
        <w:t xml:space="preserve"> 5</w:t>
      </w:r>
      <w:r w:rsidRPr="006F69F6">
        <w:rPr>
          <w:rFonts w:ascii="Arial" w:hAnsi="Arial" w:cs="Arial"/>
          <w:sz w:val="20"/>
          <w:szCs w:val="20"/>
          <w:vertAlign w:val="superscript"/>
        </w:rPr>
        <w:t>th</w:t>
      </w:r>
      <w:r w:rsidR="006F69F6">
        <w:rPr>
          <w:rFonts w:ascii="Arial" w:hAnsi="Arial" w:cs="Arial"/>
          <w:sz w:val="20"/>
          <w:szCs w:val="20"/>
        </w:rPr>
        <w:t xml:space="preserve"> Friday. </w:t>
      </w:r>
      <w:r w:rsidRPr="006F69F6">
        <w:rPr>
          <w:rFonts w:ascii="Arial" w:hAnsi="Arial" w:cs="Arial"/>
          <w:sz w:val="20"/>
          <w:szCs w:val="20"/>
        </w:rPr>
        <w:t>Seniors have dress-as-you-like every Friday.</w:t>
      </w:r>
    </w:p>
    <w:p w14:paraId="787B31BD" w14:textId="77777777" w:rsidR="00B72E15" w:rsidRPr="006F69F6" w:rsidRDefault="00B72E15" w:rsidP="00B72E15">
      <w:pPr>
        <w:rPr>
          <w:rFonts w:ascii="Arial" w:hAnsi="Arial" w:cs="Arial"/>
          <w:sz w:val="20"/>
          <w:szCs w:val="20"/>
        </w:rPr>
      </w:pPr>
    </w:p>
    <w:p w14:paraId="29301E4A" w14:textId="77777777" w:rsidR="00B72E15" w:rsidRPr="006F69F6" w:rsidRDefault="00B72E15" w:rsidP="00B72E15">
      <w:pPr>
        <w:rPr>
          <w:rFonts w:ascii="Arial" w:hAnsi="Arial" w:cs="Arial"/>
          <w:b/>
          <w:bCs/>
          <w:sz w:val="20"/>
          <w:szCs w:val="20"/>
          <w:u w:val="single"/>
        </w:rPr>
      </w:pPr>
    </w:p>
    <w:p w14:paraId="3606D5D3" w14:textId="77777777" w:rsidR="00B72E15" w:rsidRPr="006F69F6" w:rsidRDefault="00B72E15" w:rsidP="00B72E15">
      <w:pPr>
        <w:rPr>
          <w:rFonts w:ascii="Arial" w:hAnsi="Arial" w:cs="Arial"/>
          <w:b/>
          <w:bCs/>
          <w:sz w:val="20"/>
          <w:szCs w:val="20"/>
          <w:u w:val="single"/>
        </w:rPr>
      </w:pPr>
    </w:p>
    <w:p w14:paraId="3F45CA6E" w14:textId="77777777" w:rsidR="00B72E15" w:rsidRPr="006F69F6" w:rsidRDefault="00B72E15" w:rsidP="00B72E15">
      <w:pPr>
        <w:rPr>
          <w:rFonts w:ascii="Arial" w:hAnsi="Arial" w:cs="Arial"/>
          <w:b/>
          <w:bCs/>
          <w:sz w:val="22"/>
          <w:szCs w:val="22"/>
        </w:rPr>
      </w:pPr>
      <w:r w:rsidRPr="006F69F6">
        <w:rPr>
          <w:rFonts w:ascii="Arial" w:hAnsi="Arial" w:cs="Arial"/>
          <w:b/>
          <w:bCs/>
          <w:sz w:val="22"/>
          <w:szCs w:val="22"/>
        </w:rPr>
        <w:t>Uniform Code Enforcement:</w:t>
      </w:r>
    </w:p>
    <w:p w14:paraId="7373C270" w14:textId="77777777" w:rsidR="00B72E15" w:rsidRPr="006F69F6" w:rsidRDefault="00B72E15" w:rsidP="00B72E15">
      <w:pPr>
        <w:rPr>
          <w:rFonts w:ascii="Arial" w:hAnsi="Arial" w:cs="Arial"/>
          <w:b/>
          <w:bCs/>
          <w:sz w:val="20"/>
          <w:szCs w:val="20"/>
          <w:u w:val="single"/>
        </w:rPr>
      </w:pPr>
    </w:p>
    <w:p w14:paraId="3AF732C8" w14:textId="77777777" w:rsidR="00B72E15" w:rsidRDefault="00B72E15" w:rsidP="00B72E15">
      <w:pPr>
        <w:rPr>
          <w:rFonts w:ascii="Arial" w:hAnsi="Arial" w:cs="Arial"/>
          <w:sz w:val="20"/>
          <w:szCs w:val="20"/>
        </w:rPr>
      </w:pPr>
      <w:r w:rsidRPr="006F69F6">
        <w:rPr>
          <w:rFonts w:ascii="Arial" w:hAnsi="Arial" w:cs="Arial"/>
          <w:sz w:val="20"/>
          <w:szCs w:val="20"/>
        </w:rPr>
        <w:t>In an effort to enforce the academy’s Uniform Code in an impartial manner, the outl</w:t>
      </w:r>
      <w:r w:rsidR="007B1E90">
        <w:rPr>
          <w:rFonts w:ascii="Arial" w:hAnsi="Arial" w:cs="Arial"/>
          <w:sz w:val="20"/>
          <w:szCs w:val="20"/>
        </w:rPr>
        <w:t xml:space="preserve">ined process will be followed. </w:t>
      </w:r>
      <w:r w:rsidRPr="006F69F6">
        <w:rPr>
          <w:rFonts w:ascii="Arial" w:hAnsi="Arial" w:cs="Arial"/>
          <w:sz w:val="20"/>
          <w:szCs w:val="20"/>
        </w:rPr>
        <w:t>We hope this clarifies our expectations and motivates students to avoid the hassles that co</w:t>
      </w:r>
      <w:r w:rsidR="007B1E90">
        <w:rPr>
          <w:rFonts w:ascii="Arial" w:hAnsi="Arial" w:cs="Arial"/>
          <w:sz w:val="20"/>
          <w:szCs w:val="20"/>
        </w:rPr>
        <w:t xml:space="preserve">me with uniform noncompliance. </w:t>
      </w:r>
      <w:r w:rsidRPr="006F69F6">
        <w:rPr>
          <w:rFonts w:ascii="Arial" w:hAnsi="Arial" w:cs="Arial"/>
          <w:sz w:val="20"/>
          <w:szCs w:val="20"/>
        </w:rPr>
        <w:t>Cornerstone views parents as primarily responsible for their child’s uniform compliance.</w:t>
      </w:r>
    </w:p>
    <w:p w14:paraId="3863F24E" w14:textId="77777777" w:rsidR="006F69F6" w:rsidRPr="006F69F6" w:rsidRDefault="006F69F6" w:rsidP="00B72E15">
      <w:pPr>
        <w:rPr>
          <w:rFonts w:ascii="Arial" w:hAnsi="Arial" w:cs="Arial"/>
          <w:sz w:val="20"/>
          <w:szCs w:val="20"/>
        </w:rPr>
      </w:pPr>
    </w:p>
    <w:p w14:paraId="6D537765" w14:textId="77777777" w:rsidR="00B72E15" w:rsidRPr="006F69F6" w:rsidRDefault="007B1E90" w:rsidP="007B1E90">
      <w:pPr>
        <w:rPr>
          <w:rFonts w:ascii="Arial" w:hAnsi="Arial" w:cs="Arial"/>
          <w:sz w:val="20"/>
          <w:szCs w:val="20"/>
        </w:rPr>
      </w:pPr>
      <w:r w:rsidRPr="006F69F6">
        <w:rPr>
          <w:rFonts w:ascii="Arial" w:hAnsi="Arial" w:cs="Arial"/>
          <w:sz w:val="20"/>
          <w:szCs w:val="20"/>
        </w:rPr>
        <w:t>First or</w:t>
      </w:r>
      <w:r w:rsidR="00B72E15" w:rsidRPr="006F69F6">
        <w:rPr>
          <w:rFonts w:ascii="Arial" w:hAnsi="Arial" w:cs="Arial"/>
          <w:sz w:val="20"/>
          <w:szCs w:val="20"/>
        </w:rPr>
        <w:t xml:space="preserve"> Second Violation</w:t>
      </w:r>
      <w:r>
        <w:rPr>
          <w:rFonts w:ascii="Arial" w:hAnsi="Arial" w:cs="Arial"/>
          <w:sz w:val="20"/>
          <w:szCs w:val="20"/>
        </w:rPr>
        <w:t>:</w:t>
      </w:r>
    </w:p>
    <w:p w14:paraId="36184E76" w14:textId="77777777" w:rsidR="00B72E15" w:rsidRPr="006F69F6" w:rsidRDefault="00B72E15" w:rsidP="00B72E15">
      <w:pPr>
        <w:rPr>
          <w:rFonts w:ascii="Arial" w:hAnsi="Arial" w:cs="Arial"/>
          <w:sz w:val="20"/>
          <w:szCs w:val="20"/>
        </w:rPr>
      </w:pPr>
    </w:p>
    <w:p w14:paraId="5D86C694" w14:textId="77777777" w:rsidR="00B72E15" w:rsidRPr="006F69F6" w:rsidRDefault="00B72E15" w:rsidP="00B72E15">
      <w:pPr>
        <w:pStyle w:val="BodyTextIndent"/>
        <w:rPr>
          <w:rFonts w:ascii="Arial" w:hAnsi="Arial" w:cs="Arial"/>
          <w:sz w:val="20"/>
          <w:szCs w:val="20"/>
        </w:rPr>
      </w:pPr>
      <w:r w:rsidRPr="006F69F6">
        <w:rPr>
          <w:rFonts w:ascii="Arial" w:hAnsi="Arial" w:cs="Arial"/>
          <w:sz w:val="20"/>
          <w:szCs w:val="20"/>
        </w:rPr>
        <w:t>For a first or second violation the student may not be admitted to class unt</w:t>
      </w:r>
      <w:r w:rsidR="007B1E90">
        <w:rPr>
          <w:rFonts w:ascii="Arial" w:hAnsi="Arial" w:cs="Arial"/>
          <w:sz w:val="20"/>
          <w:szCs w:val="20"/>
        </w:rPr>
        <w:t xml:space="preserve">il the violation is corrected. </w:t>
      </w:r>
      <w:r w:rsidRPr="006F69F6">
        <w:rPr>
          <w:rFonts w:ascii="Arial" w:hAnsi="Arial" w:cs="Arial"/>
          <w:sz w:val="20"/>
          <w:szCs w:val="20"/>
        </w:rPr>
        <w:t>The student may be given (when available) uniform cloth</w:t>
      </w:r>
      <w:r w:rsidR="007B1E90">
        <w:rPr>
          <w:rFonts w:ascii="Arial" w:hAnsi="Arial" w:cs="Arial"/>
          <w:sz w:val="20"/>
          <w:szCs w:val="20"/>
        </w:rPr>
        <w:t xml:space="preserve">ing from the office to conform. </w:t>
      </w:r>
      <w:r w:rsidRPr="006F69F6">
        <w:rPr>
          <w:rFonts w:ascii="Arial" w:hAnsi="Arial" w:cs="Arial"/>
          <w:sz w:val="20"/>
          <w:szCs w:val="20"/>
        </w:rPr>
        <w:t xml:space="preserve">Students will need to bring back the borrowed uniform item their next school day, with it laundered or incur a $5 laundry fee. If there are no garments in the office or the student chooses not to wear the office garments, the student must return home to dress suitably. </w:t>
      </w:r>
    </w:p>
    <w:p w14:paraId="167D0112" w14:textId="77777777" w:rsidR="00B72E15" w:rsidRPr="006F69F6" w:rsidRDefault="00B72E15" w:rsidP="00B72E15">
      <w:pPr>
        <w:ind w:left="720"/>
        <w:rPr>
          <w:rFonts w:ascii="Arial" w:hAnsi="Arial" w:cs="Arial"/>
          <w:sz w:val="20"/>
          <w:szCs w:val="20"/>
        </w:rPr>
      </w:pPr>
    </w:p>
    <w:p w14:paraId="549ED931" w14:textId="77777777" w:rsidR="00B72E15" w:rsidRPr="006F69F6" w:rsidRDefault="00B72E15" w:rsidP="00B72E15">
      <w:pPr>
        <w:pStyle w:val="BodyText"/>
        <w:ind w:left="720"/>
        <w:rPr>
          <w:rFonts w:ascii="Arial" w:hAnsi="Arial" w:cs="Arial"/>
          <w:szCs w:val="20"/>
        </w:rPr>
      </w:pPr>
      <w:r w:rsidRPr="006F69F6">
        <w:rPr>
          <w:rFonts w:ascii="Arial" w:hAnsi="Arial" w:cs="Arial"/>
          <w:szCs w:val="20"/>
        </w:rPr>
        <w:t xml:space="preserve">For a student’s </w:t>
      </w:r>
      <w:r w:rsidRPr="006F69F6">
        <w:rPr>
          <w:rFonts w:ascii="Arial" w:hAnsi="Arial" w:cs="Arial"/>
          <w:b/>
          <w:bCs/>
          <w:szCs w:val="20"/>
        </w:rPr>
        <w:t>first violation</w:t>
      </w:r>
      <w:r w:rsidRPr="006F69F6">
        <w:rPr>
          <w:rFonts w:ascii="Arial" w:hAnsi="Arial" w:cs="Arial"/>
          <w:szCs w:val="20"/>
        </w:rPr>
        <w:t xml:space="preserve"> the student will be asked to read and sign a copy</w:t>
      </w:r>
      <w:r w:rsidR="007B1E90">
        <w:rPr>
          <w:rFonts w:ascii="Arial" w:hAnsi="Arial" w:cs="Arial"/>
          <w:szCs w:val="20"/>
        </w:rPr>
        <w:t xml:space="preserve"> of the school’s uniform code. </w:t>
      </w:r>
      <w:r w:rsidRPr="006F69F6">
        <w:rPr>
          <w:rFonts w:ascii="Arial" w:hAnsi="Arial" w:cs="Arial"/>
          <w:szCs w:val="20"/>
        </w:rPr>
        <w:t xml:space="preserve">A copy of this signed policy and the student’s violation will </w:t>
      </w:r>
      <w:r w:rsidR="007B1E90">
        <w:rPr>
          <w:rFonts w:ascii="Arial" w:hAnsi="Arial" w:cs="Arial"/>
          <w:szCs w:val="20"/>
        </w:rPr>
        <w:t xml:space="preserve">be kept in the student’s file. </w:t>
      </w:r>
      <w:r w:rsidRPr="006F69F6">
        <w:rPr>
          <w:rFonts w:ascii="Arial" w:hAnsi="Arial" w:cs="Arial"/>
          <w:szCs w:val="20"/>
        </w:rPr>
        <w:t xml:space="preserve">Parents may be notified that a uniform code violation has occurred. Upon the </w:t>
      </w:r>
      <w:r w:rsidRPr="006F69F6">
        <w:rPr>
          <w:rFonts w:ascii="Arial" w:hAnsi="Arial" w:cs="Arial"/>
          <w:b/>
          <w:bCs/>
          <w:szCs w:val="20"/>
        </w:rPr>
        <w:t>second violation</w:t>
      </w:r>
      <w:r w:rsidR="007B1E90">
        <w:rPr>
          <w:rFonts w:ascii="Arial" w:hAnsi="Arial" w:cs="Arial"/>
          <w:b/>
          <w:bCs/>
          <w:szCs w:val="20"/>
        </w:rPr>
        <w:t>,</w:t>
      </w:r>
      <w:r w:rsidRPr="006F69F6">
        <w:rPr>
          <w:rFonts w:ascii="Arial" w:hAnsi="Arial" w:cs="Arial"/>
          <w:szCs w:val="20"/>
        </w:rPr>
        <w:t xml:space="preserve"> the student will be asked to reread the school’s uniform code and this violation will be kept in the student file, plus the student forfeits Casual Friday</w:t>
      </w:r>
      <w:r w:rsidR="007B1E90" w:rsidRPr="007B1E90">
        <w:rPr>
          <w:rFonts w:ascii="Arial" w:hAnsi="Arial" w:cs="Arial"/>
          <w:szCs w:val="20"/>
        </w:rPr>
        <w:t>.</w:t>
      </w:r>
    </w:p>
    <w:p w14:paraId="6CFF1BD8" w14:textId="77777777" w:rsidR="00B72E15" w:rsidRPr="006F69F6" w:rsidRDefault="00B72E15" w:rsidP="00B72E15">
      <w:pPr>
        <w:ind w:left="720"/>
        <w:rPr>
          <w:rFonts w:ascii="Arial" w:hAnsi="Arial" w:cs="Arial"/>
          <w:sz w:val="20"/>
          <w:szCs w:val="20"/>
        </w:rPr>
      </w:pPr>
    </w:p>
    <w:p w14:paraId="11DC0EA7" w14:textId="77777777" w:rsidR="00B72E15" w:rsidRPr="006F69F6" w:rsidRDefault="00B72E15" w:rsidP="00B72E15">
      <w:pPr>
        <w:ind w:left="720"/>
        <w:rPr>
          <w:rFonts w:ascii="Arial" w:hAnsi="Arial" w:cs="Arial"/>
          <w:sz w:val="20"/>
          <w:szCs w:val="20"/>
        </w:rPr>
      </w:pPr>
      <w:r w:rsidRPr="006F69F6">
        <w:rPr>
          <w:rFonts w:ascii="Arial" w:hAnsi="Arial" w:cs="Arial"/>
          <w:sz w:val="20"/>
          <w:szCs w:val="20"/>
        </w:rPr>
        <w:t xml:space="preserve">After a </w:t>
      </w:r>
      <w:r w:rsidRPr="006F69F6">
        <w:rPr>
          <w:rFonts w:ascii="Arial" w:hAnsi="Arial" w:cs="Arial"/>
          <w:b/>
          <w:bCs/>
          <w:sz w:val="20"/>
          <w:szCs w:val="20"/>
        </w:rPr>
        <w:t>second violation</w:t>
      </w:r>
      <w:r w:rsidRPr="006F69F6">
        <w:rPr>
          <w:rFonts w:ascii="Arial" w:hAnsi="Arial" w:cs="Arial"/>
          <w:sz w:val="20"/>
          <w:szCs w:val="20"/>
        </w:rPr>
        <w:t xml:space="preserve">, the parents will be notified in writing that their child is on the </w:t>
      </w:r>
      <w:r w:rsidRPr="006F69F6">
        <w:rPr>
          <w:rFonts w:ascii="Arial" w:hAnsi="Arial" w:cs="Arial"/>
          <w:b/>
          <w:bCs/>
          <w:sz w:val="20"/>
          <w:szCs w:val="20"/>
        </w:rPr>
        <w:t>Uniform Code Violation List</w:t>
      </w:r>
      <w:r w:rsidRPr="006F69F6">
        <w:rPr>
          <w:rFonts w:ascii="Arial" w:hAnsi="Arial" w:cs="Arial"/>
          <w:sz w:val="20"/>
          <w:szCs w:val="20"/>
        </w:rPr>
        <w:t>.</w:t>
      </w:r>
      <w:r w:rsidR="007B1E90">
        <w:rPr>
          <w:rFonts w:ascii="Arial" w:hAnsi="Arial" w:cs="Arial"/>
          <w:sz w:val="20"/>
          <w:szCs w:val="20"/>
        </w:rPr>
        <w:t xml:space="preserve"> </w:t>
      </w:r>
      <w:r w:rsidRPr="006F69F6">
        <w:rPr>
          <w:rFonts w:ascii="Arial" w:hAnsi="Arial" w:cs="Arial"/>
          <w:sz w:val="20"/>
          <w:szCs w:val="20"/>
        </w:rPr>
        <w:t>Once the student has been put on the Uniform Code Violation List, which is posted in the main offi</w:t>
      </w:r>
      <w:r w:rsidR="007B1E90">
        <w:rPr>
          <w:rFonts w:ascii="Arial" w:hAnsi="Arial" w:cs="Arial"/>
          <w:sz w:val="20"/>
          <w:szCs w:val="20"/>
        </w:rPr>
        <w:t>ce, the following will occur: f</w:t>
      </w:r>
      <w:r w:rsidRPr="006F69F6">
        <w:rPr>
          <w:rFonts w:ascii="Arial" w:hAnsi="Arial" w:cs="Arial"/>
          <w:sz w:val="20"/>
          <w:szCs w:val="20"/>
        </w:rPr>
        <w:t>or a period of four weeks, each student on this list must check in at the beginning of the day with an administrator.</w:t>
      </w:r>
    </w:p>
    <w:p w14:paraId="422AE6C6" w14:textId="77777777" w:rsidR="00B72E15" w:rsidRPr="006F69F6" w:rsidRDefault="00B72E15" w:rsidP="00B72E15">
      <w:pPr>
        <w:ind w:left="720"/>
        <w:rPr>
          <w:rFonts w:ascii="Arial" w:hAnsi="Arial" w:cs="Arial"/>
          <w:sz w:val="20"/>
          <w:szCs w:val="20"/>
        </w:rPr>
      </w:pPr>
    </w:p>
    <w:p w14:paraId="02E40610" w14:textId="77777777" w:rsidR="00B72E15" w:rsidRPr="006F69F6" w:rsidRDefault="00B72E15" w:rsidP="007B1E90">
      <w:pPr>
        <w:rPr>
          <w:rFonts w:ascii="Arial" w:hAnsi="Arial" w:cs="Arial"/>
          <w:sz w:val="20"/>
          <w:szCs w:val="20"/>
        </w:rPr>
      </w:pPr>
      <w:r w:rsidRPr="006F69F6">
        <w:rPr>
          <w:rFonts w:ascii="Arial" w:hAnsi="Arial" w:cs="Arial"/>
          <w:sz w:val="20"/>
          <w:szCs w:val="20"/>
        </w:rPr>
        <w:t>Third Violation</w:t>
      </w:r>
      <w:r w:rsidR="007B1E90">
        <w:rPr>
          <w:rFonts w:ascii="Arial" w:hAnsi="Arial" w:cs="Arial"/>
          <w:sz w:val="20"/>
          <w:szCs w:val="20"/>
        </w:rPr>
        <w:t>:</w:t>
      </w:r>
    </w:p>
    <w:p w14:paraId="00C935E9" w14:textId="77777777" w:rsidR="00B72E15" w:rsidRPr="006F69F6" w:rsidRDefault="00B72E15" w:rsidP="00B72E15">
      <w:pPr>
        <w:rPr>
          <w:rFonts w:ascii="Arial" w:hAnsi="Arial" w:cs="Arial"/>
          <w:sz w:val="20"/>
          <w:szCs w:val="20"/>
        </w:rPr>
      </w:pPr>
    </w:p>
    <w:p w14:paraId="4225D190" w14:textId="77777777" w:rsidR="00B72E15" w:rsidRPr="006F69F6" w:rsidRDefault="00B72E15" w:rsidP="00B72E15">
      <w:pPr>
        <w:ind w:left="720"/>
        <w:rPr>
          <w:rFonts w:ascii="Arial" w:hAnsi="Arial" w:cs="Arial"/>
          <w:sz w:val="20"/>
          <w:szCs w:val="20"/>
        </w:rPr>
      </w:pPr>
      <w:r w:rsidRPr="006F69F6">
        <w:rPr>
          <w:rFonts w:ascii="Arial" w:hAnsi="Arial" w:cs="Arial"/>
          <w:sz w:val="20"/>
          <w:szCs w:val="20"/>
        </w:rPr>
        <w:t xml:space="preserve">A </w:t>
      </w:r>
      <w:r w:rsidRPr="006F69F6">
        <w:rPr>
          <w:rFonts w:ascii="Arial" w:hAnsi="Arial" w:cs="Arial"/>
          <w:b/>
          <w:bCs/>
          <w:sz w:val="20"/>
          <w:szCs w:val="20"/>
        </w:rPr>
        <w:t>third violation</w:t>
      </w:r>
      <w:r w:rsidRPr="006F69F6">
        <w:rPr>
          <w:rFonts w:ascii="Arial" w:hAnsi="Arial" w:cs="Arial"/>
          <w:sz w:val="20"/>
          <w:szCs w:val="20"/>
        </w:rPr>
        <w:t xml:space="preserve"> occurs if the student is out of uniform code or fails to c</w:t>
      </w:r>
      <w:r w:rsidR="007B1E90">
        <w:rPr>
          <w:rFonts w:ascii="Arial" w:hAnsi="Arial" w:cs="Arial"/>
          <w:sz w:val="20"/>
          <w:szCs w:val="20"/>
        </w:rPr>
        <w:t xml:space="preserve">heck in with an administrator. </w:t>
      </w:r>
      <w:r w:rsidRPr="006F69F6">
        <w:rPr>
          <w:rFonts w:ascii="Arial" w:hAnsi="Arial" w:cs="Arial"/>
          <w:sz w:val="20"/>
          <w:szCs w:val="20"/>
        </w:rPr>
        <w:t>When a third violation occurs</w:t>
      </w:r>
      <w:r w:rsidR="007B1E90">
        <w:rPr>
          <w:rFonts w:ascii="Arial" w:hAnsi="Arial" w:cs="Arial"/>
          <w:sz w:val="20"/>
          <w:szCs w:val="20"/>
        </w:rPr>
        <w:t>,</w:t>
      </w:r>
      <w:r w:rsidRPr="006F69F6">
        <w:rPr>
          <w:rFonts w:ascii="Arial" w:hAnsi="Arial" w:cs="Arial"/>
          <w:sz w:val="20"/>
          <w:szCs w:val="20"/>
        </w:rPr>
        <w:t xml:space="preserve"> the student will be suspended one day from school and the student will remain on the </w:t>
      </w:r>
      <w:r w:rsidRPr="006F69F6">
        <w:rPr>
          <w:rFonts w:ascii="Arial" w:hAnsi="Arial" w:cs="Arial"/>
          <w:b/>
          <w:bCs/>
          <w:sz w:val="20"/>
          <w:szCs w:val="20"/>
        </w:rPr>
        <w:t>Dress Code Violation List</w:t>
      </w:r>
      <w:r w:rsidRPr="006F69F6">
        <w:rPr>
          <w:rFonts w:ascii="Arial" w:hAnsi="Arial" w:cs="Arial"/>
          <w:sz w:val="20"/>
          <w:szCs w:val="20"/>
        </w:rPr>
        <w:t xml:space="preserve"> for the remainder of the semester.  Parents </w:t>
      </w:r>
      <w:r w:rsidR="007B1E90">
        <w:rPr>
          <w:rFonts w:ascii="Arial" w:hAnsi="Arial" w:cs="Arial"/>
          <w:sz w:val="20"/>
          <w:szCs w:val="20"/>
        </w:rPr>
        <w:t xml:space="preserve">and teachers will be notified. </w:t>
      </w:r>
      <w:r w:rsidRPr="006F69F6">
        <w:rPr>
          <w:rFonts w:ascii="Arial" w:hAnsi="Arial" w:cs="Arial"/>
          <w:sz w:val="20"/>
          <w:szCs w:val="20"/>
        </w:rPr>
        <w:t>The absence will be unexcused and the students will receive a “zero” for all gr</w:t>
      </w:r>
      <w:r w:rsidR="007B1E90">
        <w:rPr>
          <w:rFonts w:ascii="Arial" w:hAnsi="Arial" w:cs="Arial"/>
          <w:sz w:val="20"/>
          <w:szCs w:val="20"/>
        </w:rPr>
        <w:t xml:space="preserve">aded assignments due that day. </w:t>
      </w:r>
      <w:r w:rsidRPr="006F69F6">
        <w:rPr>
          <w:rFonts w:ascii="Arial" w:hAnsi="Arial" w:cs="Arial"/>
          <w:sz w:val="20"/>
          <w:szCs w:val="20"/>
        </w:rPr>
        <w:t>In addition, the student is ineligible to participate in any extracurricular acti</w:t>
      </w:r>
      <w:r w:rsidR="007B1E90">
        <w:rPr>
          <w:rFonts w:ascii="Arial" w:hAnsi="Arial" w:cs="Arial"/>
          <w:sz w:val="20"/>
          <w:szCs w:val="20"/>
        </w:rPr>
        <w:t xml:space="preserve">vities scheduled for that day. </w:t>
      </w:r>
      <w:r w:rsidRPr="006F69F6">
        <w:rPr>
          <w:rFonts w:ascii="Arial" w:hAnsi="Arial" w:cs="Arial"/>
          <w:sz w:val="20"/>
          <w:szCs w:val="20"/>
        </w:rPr>
        <w:t>A parent conference will be scheduled to assess the situation and to inform the parents of the consequences of continued failure with the uniform code.</w:t>
      </w:r>
    </w:p>
    <w:p w14:paraId="3FE54857" w14:textId="77777777" w:rsidR="00B72E15" w:rsidRPr="006F69F6" w:rsidRDefault="00B72E15" w:rsidP="00B72E15">
      <w:pPr>
        <w:rPr>
          <w:rFonts w:ascii="Arial" w:hAnsi="Arial" w:cs="Arial"/>
          <w:sz w:val="20"/>
          <w:szCs w:val="20"/>
        </w:rPr>
      </w:pPr>
    </w:p>
    <w:p w14:paraId="5A14FFD4" w14:textId="77777777" w:rsidR="00B72E15" w:rsidRPr="006F69F6" w:rsidRDefault="00B72E15" w:rsidP="007B1E90">
      <w:pPr>
        <w:rPr>
          <w:rFonts w:ascii="Arial" w:hAnsi="Arial" w:cs="Arial"/>
          <w:sz w:val="20"/>
          <w:szCs w:val="20"/>
        </w:rPr>
      </w:pPr>
      <w:r w:rsidRPr="006F69F6">
        <w:rPr>
          <w:rFonts w:ascii="Arial" w:hAnsi="Arial" w:cs="Arial"/>
          <w:sz w:val="20"/>
          <w:szCs w:val="20"/>
        </w:rPr>
        <w:t>Fourth Violation</w:t>
      </w:r>
      <w:r w:rsidR="007B1E90">
        <w:rPr>
          <w:rFonts w:ascii="Arial" w:hAnsi="Arial" w:cs="Arial"/>
          <w:sz w:val="20"/>
          <w:szCs w:val="20"/>
        </w:rPr>
        <w:t>:</w:t>
      </w:r>
    </w:p>
    <w:p w14:paraId="72A75A21" w14:textId="77777777" w:rsidR="00B72E15" w:rsidRPr="006F69F6" w:rsidRDefault="00B72E15" w:rsidP="00B72E15">
      <w:pPr>
        <w:rPr>
          <w:rFonts w:ascii="Arial" w:hAnsi="Arial" w:cs="Arial"/>
          <w:sz w:val="20"/>
          <w:szCs w:val="20"/>
        </w:rPr>
      </w:pPr>
    </w:p>
    <w:p w14:paraId="19399655" w14:textId="77777777" w:rsidR="00B72E15" w:rsidRPr="006F69F6" w:rsidRDefault="00B72E15" w:rsidP="00B72E15">
      <w:pPr>
        <w:ind w:left="720"/>
        <w:rPr>
          <w:rFonts w:ascii="Arial" w:hAnsi="Arial" w:cs="Arial"/>
          <w:sz w:val="20"/>
          <w:szCs w:val="20"/>
        </w:rPr>
      </w:pPr>
      <w:r w:rsidRPr="006F69F6">
        <w:rPr>
          <w:rFonts w:ascii="Arial" w:hAnsi="Arial" w:cs="Arial"/>
          <w:sz w:val="20"/>
          <w:szCs w:val="20"/>
        </w:rPr>
        <w:t xml:space="preserve">Upon the </w:t>
      </w:r>
      <w:r w:rsidRPr="006F69F6">
        <w:rPr>
          <w:rFonts w:ascii="Arial" w:hAnsi="Arial" w:cs="Arial"/>
          <w:b/>
          <w:bCs/>
          <w:sz w:val="20"/>
          <w:szCs w:val="20"/>
        </w:rPr>
        <w:t>fourth violation</w:t>
      </w:r>
      <w:r w:rsidR="007B1E90">
        <w:rPr>
          <w:rFonts w:ascii="Arial" w:hAnsi="Arial" w:cs="Arial"/>
          <w:b/>
          <w:bCs/>
          <w:sz w:val="20"/>
          <w:szCs w:val="20"/>
        </w:rPr>
        <w:t>,</w:t>
      </w:r>
      <w:r w:rsidRPr="006F69F6">
        <w:rPr>
          <w:rFonts w:ascii="Arial" w:hAnsi="Arial" w:cs="Arial"/>
          <w:sz w:val="20"/>
          <w:szCs w:val="20"/>
        </w:rPr>
        <w:t xml:space="preserve"> the consequences for the third vi</w:t>
      </w:r>
      <w:r w:rsidR="007B1E90">
        <w:rPr>
          <w:rFonts w:ascii="Arial" w:hAnsi="Arial" w:cs="Arial"/>
          <w:sz w:val="20"/>
          <w:szCs w:val="20"/>
        </w:rPr>
        <w:t>olation will be enforced again.</w:t>
      </w:r>
      <w:r w:rsidRPr="006F69F6">
        <w:rPr>
          <w:rFonts w:ascii="Arial" w:hAnsi="Arial" w:cs="Arial"/>
          <w:sz w:val="20"/>
          <w:szCs w:val="20"/>
        </w:rPr>
        <w:t xml:space="preserve"> In addition, the student will be unable to regist</w:t>
      </w:r>
      <w:r w:rsidR="007B1E90">
        <w:rPr>
          <w:rFonts w:ascii="Arial" w:hAnsi="Arial" w:cs="Arial"/>
          <w:sz w:val="20"/>
          <w:szCs w:val="20"/>
        </w:rPr>
        <w:t xml:space="preserve">er for the following semester. </w:t>
      </w:r>
      <w:r w:rsidRPr="006F69F6">
        <w:rPr>
          <w:rFonts w:ascii="Arial" w:hAnsi="Arial" w:cs="Arial"/>
          <w:sz w:val="20"/>
          <w:szCs w:val="20"/>
        </w:rPr>
        <w:t>If this occurs when registration is complete, the student’s regist</w:t>
      </w:r>
      <w:r w:rsidR="007B1E90">
        <w:rPr>
          <w:rFonts w:ascii="Arial" w:hAnsi="Arial" w:cs="Arial"/>
          <w:sz w:val="20"/>
          <w:szCs w:val="20"/>
        </w:rPr>
        <w:t>ration will be considered void.</w:t>
      </w:r>
      <w:r w:rsidRPr="006F69F6">
        <w:rPr>
          <w:rFonts w:ascii="Arial" w:hAnsi="Arial" w:cs="Arial"/>
          <w:sz w:val="20"/>
          <w:szCs w:val="20"/>
        </w:rPr>
        <w:t xml:space="preserve"> Both the parents and the CPA Board will be notified.</w:t>
      </w:r>
    </w:p>
    <w:p w14:paraId="5148F58C" w14:textId="77777777" w:rsidR="00B72E15" w:rsidRPr="006F69F6" w:rsidRDefault="00B72E15" w:rsidP="00B72E15">
      <w:pPr>
        <w:ind w:left="720"/>
        <w:rPr>
          <w:rFonts w:ascii="Arial" w:hAnsi="Arial" w:cs="Arial"/>
          <w:sz w:val="20"/>
          <w:szCs w:val="20"/>
        </w:rPr>
      </w:pPr>
    </w:p>
    <w:p w14:paraId="7700DE50" w14:textId="77777777" w:rsidR="00B72E15" w:rsidRPr="006F69F6" w:rsidRDefault="00B72E15" w:rsidP="007B1E90">
      <w:pPr>
        <w:rPr>
          <w:rFonts w:ascii="Arial" w:hAnsi="Arial" w:cs="Arial"/>
          <w:sz w:val="20"/>
          <w:szCs w:val="20"/>
        </w:rPr>
      </w:pPr>
      <w:r w:rsidRPr="006F69F6">
        <w:rPr>
          <w:rFonts w:ascii="Arial" w:hAnsi="Arial" w:cs="Arial"/>
          <w:sz w:val="20"/>
          <w:szCs w:val="20"/>
        </w:rPr>
        <w:t>Fifth Violation</w:t>
      </w:r>
      <w:r w:rsidR="007B1E90">
        <w:rPr>
          <w:rFonts w:ascii="Arial" w:hAnsi="Arial" w:cs="Arial"/>
          <w:sz w:val="20"/>
          <w:szCs w:val="20"/>
        </w:rPr>
        <w:t>:</w:t>
      </w:r>
    </w:p>
    <w:p w14:paraId="775D96D3" w14:textId="77777777" w:rsidR="00B72E15" w:rsidRPr="006F69F6" w:rsidRDefault="00B72E15" w:rsidP="00B72E15">
      <w:pPr>
        <w:ind w:left="720"/>
        <w:rPr>
          <w:rFonts w:ascii="Arial" w:hAnsi="Arial" w:cs="Arial"/>
          <w:sz w:val="20"/>
          <w:szCs w:val="20"/>
        </w:rPr>
      </w:pPr>
    </w:p>
    <w:p w14:paraId="5C700EEB" w14:textId="77777777" w:rsidR="00B72E15" w:rsidRPr="006F69F6" w:rsidRDefault="00B72E15" w:rsidP="00B72E15">
      <w:pPr>
        <w:ind w:left="720"/>
        <w:rPr>
          <w:rFonts w:ascii="Arial" w:hAnsi="Arial" w:cs="Arial"/>
          <w:sz w:val="20"/>
          <w:szCs w:val="20"/>
        </w:rPr>
      </w:pPr>
      <w:r w:rsidRPr="006F69F6">
        <w:rPr>
          <w:rFonts w:ascii="Arial" w:hAnsi="Arial" w:cs="Arial"/>
          <w:sz w:val="20"/>
          <w:szCs w:val="20"/>
        </w:rPr>
        <w:t xml:space="preserve">A </w:t>
      </w:r>
      <w:r w:rsidRPr="006F69F6">
        <w:rPr>
          <w:rFonts w:ascii="Arial" w:hAnsi="Arial" w:cs="Arial"/>
          <w:b/>
          <w:bCs/>
          <w:sz w:val="20"/>
          <w:szCs w:val="20"/>
        </w:rPr>
        <w:t>fifth violation</w:t>
      </w:r>
      <w:r w:rsidRPr="006F69F6">
        <w:rPr>
          <w:rFonts w:ascii="Arial" w:hAnsi="Arial" w:cs="Arial"/>
          <w:sz w:val="20"/>
          <w:szCs w:val="20"/>
        </w:rPr>
        <w:t xml:space="preserve"> results in an immediate and indefinite suspension pending the CPA Board’s decision regarding expulsion.</w:t>
      </w:r>
    </w:p>
    <w:p w14:paraId="51F9275C" w14:textId="77777777" w:rsidR="00B72E15" w:rsidRPr="006F69F6" w:rsidRDefault="00B72E15" w:rsidP="00B72E15">
      <w:pPr>
        <w:ind w:left="720"/>
        <w:rPr>
          <w:rFonts w:ascii="Arial" w:hAnsi="Arial" w:cs="Arial"/>
          <w:sz w:val="20"/>
          <w:szCs w:val="20"/>
        </w:rPr>
      </w:pPr>
    </w:p>
    <w:p w14:paraId="5E67D407" w14:textId="77777777" w:rsidR="00B72E15" w:rsidRPr="006F69F6" w:rsidRDefault="00B72E15" w:rsidP="00B72E15">
      <w:pPr>
        <w:rPr>
          <w:rFonts w:ascii="Arial" w:hAnsi="Arial" w:cs="Arial"/>
          <w:sz w:val="20"/>
          <w:szCs w:val="20"/>
        </w:rPr>
      </w:pPr>
    </w:p>
    <w:p w14:paraId="503E080E" w14:textId="77777777" w:rsidR="00B72E15" w:rsidRPr="007B1E90" w:rsidRDefault="00B72E15" w:rsidP="00B72E15">
      <w:pPr>
        <w:pStyle w:val="Heading4"/>
        <w:rPr>
          <w:rFonts w:ascii="Arial" w:hAnsi="Arial" w:cs="Arial"/>
          <w:szCs w:val="22"/>
          <w:u w:val="none"/>
        </w:rPr>
      </w:pPr>
      <w:r w:rsidRPr="007B1E90">
        <w:rPr>
          <w:rFonts w:ascii="Arial" w:hAnsi="Arial" w:cs="Arial"/>
          <w:szCs w:val="22"/>
          <w:u w:val="none"/>
        </w:rPr>
        <w:t xml:space="preserve">Student Code of Conduct: </w:t>
      </w:r>
    </w:p>
    <w:p w14:paraId="76C7D00F" w14:textId="77777777" w:rsidR="00B72E15" w:rsidRPr="007B1E90" w:rsidRDefault="00B72E15" w:rsidP="00B72E15">
      <w:pPr>
        <w:rPr>
          <w:rFonts w:ascii="Arial" w:hAnsi="Arial" w:cs="Arial"/>
          <w:bCs/>
          <w:sz w:val="20"/>
          <w:szCs w:val="20"/>
          <w:u w:val="single"/>
        </w:rPr>
      </w:pPr>
    </w:p>
    <w:p w14:paraId="6A85BA85" w14:textId="77777777" w:rsidR="00B72E15" w:rsidRPr="007B1E90" w:rsidRDefault="00B72E15" w:rsidP="007B1E90">
      <w:pPr>
        <w:ind w:left="720" w:right="720"/>
        <w:rPr>
          <w:rFonts w:ascii="Arial" w:hAnsi="Arial" w:cs="Arial"/>
          <w:bCs/>
          <w:i/>
          <w:iCs/>
          <w:sz w:val="20"/>
          <w:szCs w:val="20"/>
        </w:rPr>
      </w:pPr>
      <w:r w:rsidRPr="007B1E90">
        <w:rPr>
          <w:rFonts w:ascii="Arial" w:hAnsi="Arial" w:cs="Arial"/>
          <w:bCs/>
          <w:i/>
          <w:iCs/>
          <w:sz w:val="20"/>
          <w:szCs w:val="20"/>
        </w:rPr>
        <w:t>It is by his deeds that a lad distinguishes himself</w:t>
      </w:r>
      <w:r w:rsidR="007B1E90" w:rsidRPr="007B1E90">
        <w:rPr>
          <w:rFonts w:ascii="Arial" w:hAnsi="Arial" w:cs="Arial"/>
          <w:bCs/>
          <w:i/>
          <w:iCs/>
          <w:sz w:val="20"/>
          <w:szCs w:val="20"/>
        </w:rPr>
        <w:t>, if his</w:t>
      </w:r>
      <w:r w:rsidRPr="007B1E90">
        <w:rPr>
          <w:rFonts w:ascii="Arial" w:hAnsi="Arial" w:cs="Arial"/>
          <w:bCs/>
          <w:i/>
          <w:iCs/>
          <w:sz w:val="20"/>
          <w:szCs w:val="20"/>
        </w:rPr>
        <w:t xml:space="preserve"> conduct is pure and right. (Proverbs 20:11)</w:t>
      </w:r>
    </w:p>
    <w:p w14:paraId="27516FE3" w14:textId="77777777" w:rsidR="00B72E15" w:rsidRPr="006F69F6" w:rsidRDefault="00B72E15" w:rsidP="00B72E15">
      <w:pPr>
        <w:rPr>
          <w:rFonts w:ascii="Arial" w:hAnsi="Arial" w:cs="Arial"/>
          <w:sz w:val="20"/>
          <w:szCs w:val="20"/>
        </w:rPr>
      </w:pPr>
    </w:p>
    <w:p w14:paraId="7A3E1CB2" w14:textId="77777777" w:rsidR="00B72E15" w:rsidRPr="006F69F6" w:rsidRDefault="00B72E15" w:rsidP="00B72E15">
      <w:pPr>
        <w:rPr>
          <w:rFonts w:ascii="Arial" w:hAnsi="Arial" w:cs="Arial"/>
          <w:sz w:val="20"/>
          <w:szCs w:val="20"/>
        </w:rPr>
      </w:pPr>
      <w:r w:rsidRPr="006F69F6">
        <w:rPr>
          <w:rFonts w:ascii="Arial" w:hAnsi="Arial" w:cs="Arial"/>
          <w:sz w:val="20"/>
          <w:szCs w:val="20"/>
        </w:rPr>
        <w:t>The purpose of the academy’s Code of Conduct is to promote a Christ-like attitude in its learning environment and to encourage the development of Christian rel</w:t>
      </w:r>
      <w:r w:rsidR="007B1E90">
        <w:rPr>
          <w:rFonts w:ascii="Arial" w:hAnsi="Arial" w:cs="Arial"/>
          <w:sz w:val="20"/>
          <w:szCs w:val="20"/>
        </w:rPr>
        <w:t xml:space="preserve">ationships among its students. </w:t>
      </w:r>
      <w:r w:rsidRPr="006F69F6">
        <w:rPr>
          <w:rFonts w:ascii="Arial" w:hAnsi="Arial" w:cs="Arial"/>
          <w:sz w:val="20"/>
          <w:szCs w:val="20"/>
        </w:rPr>
        <w:t>Therefore, it is important that specific guidelines regarding behavior whil</w:t>
      </w:r>
      <w:r w:rsidR="007B1E90">
        <w:rPr>
          <w:rFonts w:ascii="Arial" w:hAnsi="Arial" w:cs="Arial"/>
          <w:sz w:val="20"/>
          <w:szCs w:val="20"/>
        </w:rPr>
        <w:t>e attending the academy be set.</w:t>
      </w:r>
      <w:r w:rsidRPr="006F69F6">
        <w:rPr>
          <w:rFonts w:ascii="Arial" w:hAnsi="Arial" w:cs="Arial"/>
          <w:sz w:val="20"/>
          <w:szCs w:val="20"/>
        </w:rPr>
        <w:t xml:space="preserve"> While on-campus concerns are primary, </w:t>
      </w:r>
      <w:r w:rsidR="007B1E90" w:rsidRPr="006F69F6">
        <w:rPr>
          <w:rFonts w:ascii="Arial" w:hAnsi="Arial" w:cs="Arial"/>
          <w:sz w:val="20"/>
          <w:szCs w:val="20"/>
        </w:rPr>
        <w:t>the academy</w:t>
      </w:r>
      <w:r w:rsidRPr="006F69F6">
        <w:rPr>
          <w:rFonts w:ascii="Arial" w:hAnsi="Arial" w:cs="Arial"/>
          <w:sz w:val="20"/>
          <w:szCs w:val="20"/>
        </w:rPr>
        <w:t xml:space="preserve"> does reserve the right to address any off-campus conduct deemed to be significantly impacting on-campus relationships and/or the learning environment.</w:t>
      </w:r>
    </w:p>
    <w:p w14:paraId="3BDFD293" w14:textId="77777777" w:rsidR="00B72E15" w:rsidRPr="006F69F6" w:rsidRDefault="00B72E15" w:rsidP="00B72E15">
      <w:pPr>
        <w:rPr>
          <w:rFonts w:ascii="Arial" w:hAnsi="Arial" w:cs="Arial"/>
          <w:sz w:val="20"/>
          <w:szCs w:val="20"/>
        </w:rPr>
      </w:pPr>
    </w:p>
    <w:p w14:paraId="149E1943" w14:textId="77777777" w:rsidR="00B72E15" w:rsidRPr="006F69F6" w:rsidRDefault="00B72E15" w:rsidP="00B72E15">
      <w:pPr>
        <w:rPr>
          <w:rFonts w:ascii="Arial" w:hAnsi="Arial" w:cs="Arial"/>
          <w:sz w:val="20"/>
          <w:szCs w:val="20"/>
        </w:rPr>
      </w:pPr>
      <w:r w:rsidRPr="006F69F6">
        <w:rPr>
          <w:rFonts w:ascii="Arial" w:hAnsi="Arial" w:cs="Arial"/>
          <w:sz w:val="20"/>
          <w:szCs w:val="20"/>
        </w:rPr>
        <w:t>If the Code of Conduct could be reduced to one word</w:t>
      </w:r>
      <w:r w:rsidR="007B1E90">
        <w:rPr>
          <w:rFonts w:ascii="Arial" w:hAnsi="Arial" w:cs="Arial"/>
          <w:sz w:val="20"/>
          <w:szCs w:val="20"/>
        </w:rPr>
        <w:t>,</w:t>
      </w:r>
      <w:r w:rsidRPr="006F69F6">
        <w:rPr>
          <w:rFonts w:ascii="Arial" w:hAnsi="Arial" w:cs="Arial"/>
          <w:sz w:val="20"/>
          <w:szCs w:val="20"/>
        </w:rPr>
        <w:t xml:space="preserve"> it would be </w:t>
      </w:r>
      <w:r w:rsidR="007B1E90">
        <w:rPr>
          <w:rFonts w:ascii="Arial" w:hAnsi="Arial" w:cs="Arial"/>
          <w:b/>
          <w:sz w:val="20"/>
          <w:szCs w:val="20"/>
        </w:rPr>
        <w:t xml:space="preserve">HONOR. </w:t>
      </w:r>
      <w:r w:rsidRPr="006F69F6">
        <w:rPr>
          <w:rFonts w:ascii="Arial" w:hAnsi="Arial" w:cs="Arial"/>
          <w:bCs/>
          <w:sz w:val="20"/>
          <w:szCs w:val="20"/>
        </w:rPr>
        <w:t>As an academy</w:t>
      </w:r>
      <w:r w:rsidR="007B1E90">
        <w:rPr>
          <w:rFonts w:ascii="Arial" w:hAnsi="Arial" w:cs="Arial"/>
          <w:bCs/>
          <w:sz w:val="20"/>
          <w:szCs w:val="20"/>
        </w:rPr>
        <w:t>,</w:t>
      </w:r>
      <w:r w:rsidRPr="006F69F6">
        <w:rPr>
          <w:rFonts w:ascii="Arial" w:hAnsi="Arial" w:cs="Arial"/>
          <w:bCs/>
          <w:sz w:val="20"/>
          <w:szCs w:val="20"/>
        </w:rPr>
        <w:t xml:space="preserve"> we want to collectively honor God, honor each other, as well as the facility we use.</w:t>
      </w:r>
    </w:p>
    <w:p w14:paraId="103BDA3D" w14:textId="77777777" w:rsidR="00B72E15" w:rsidRPr="006F69F6" w:rsidRDefault="00B72E15" w:rsidP="00B72E15">
      <w:pPr>
        <w:rPr>
          <w:rFonts w:ascii="Arial" w:hAnsi="Arial" w:cs="Arial"/>
          <w:sz w:val="20"/>
          <w:szCs w:val="20"/>
        </w:rPr>
      </w:pPr>
    </w:p>
    <w:p w14:paraId="633000CB" w14:textId="77777777" w:rsidR="00B72E15" w:rsidRPr="006F69F6" w:rsidRDefault="00B72E15" w:rsidP="00B72E15">
      <w:pPr>
        <w:numPr>
          <w:ilvl w:val="0"/>
          <w:numId w:val="5"/>
        </w:numPr>
        <w:rPr>
          <w:rFonts w:ascii="Arial" w:hAnsi="Arial" w:cs="Arial"/>
          <w:sz w:val="20"/>
          <w:szCs w:val="20"/>
        </w:rPr>
      </w:pPr>
      <w:r w:rsidRPr="006F69F6">
        <w:rPr>
          <w:rFonts w:ascii="Arial" w:hAnsi="Arial" w:cs="Arial"/>
          <w:sz w:val="20"/>
          <w:szCs w:val="20"/>
        </w:rPr>
        <w:t xml:space="preserve">Students should show respect to adults at all times.  A title (Mr., Mrs. Coach, etc.) should therefore be </w:t>
      </w:r>
      <w:r w:rsidR="007B1E90">
        <w:rPr>
          <w:rFonts w:ascii="Arial" w:hAnsi="Arial" w:cs="Arial"/>
          <w:sz w:val="20"/>
          <w:szCs w:val="20"/>
        </w:rPr>
        <w:t xml:space="preserve">used when addressing an adult. </w:t>
      </w:r>
      <w:r w:rsidRPr="006F69F6">
        <w:rPr>
          <w:rFonts w:ascii="Arial" w:hAnsi="Arial" w:cs="Arial"/>
          <w:sz w:val="20"/>
          <w:szCs w:val="20"/>
        </w:rPr>
        <w:t xml:space="preserve">Students are expected to show prompt and cheerful obedience in the classroom the first time something is asked of them. No disrespectful words or </w:t>
      </w:r>
      <w:r w:rsidR="007B1E90" w:rsidRPr="006F69F6">
        <w:rPr>
          <w:rFonts w:ascii="Arial" w:hAnsi="Arial" w:cs="Arial"/>
          <w:sz w:val="20"/>
          <w:szCs w:val="20"/>
        </w:rPr>
        <w:t>actions, including non-verbal communication, are</w:t>
      </w:r>
      <w:r w:rsidRPr="006F69F6">
        <w:rPr>
          <w:rFonts w:ascii="Arial" w:hAnsi="Arial" w:cs="Arial"/>
          <w:sz w:val="20"/>
          <w:szCs w:val="20"/>
        </w:rPr>
        <w:t xml:space="preserve"> allowed.</w:t>
      </w:r>
    </w:p>
    <w:p w14:paraId="439B5326" w14:textId="77777777" w:rsidR="00B72E15" w:rsidRPr="006F69F6" w:rsidRDefault="00B72E15" w:rsidP="00B72E15">
      <w:pPr>
        <w:numPr>
          <w:ilvl w:val="0"/>
          <w:numId w:val="5"/>
        </w:numPr>
        <w:rPr>
          <w:rFonts w:ascii="Arial" w:hAnsi="Arial" w:cs="Arial"/>
          <w:sz w:val="20"/>
          <w:szCs w:val="20"/>
        </w:rPr>
      </w:pPr>
      <w:r w:rsidRPr="006F69F6">
        <w:rPr>
          <w:rFonts w:ascii="Arial" w:hAnsi="Arial" w:cs="Arial"/>
          <w:sz w:val="20"/>
          <w:szCs w:val="20"/>
        </w:rPr>
        <w:t>Students should treat each other with respect, kindness, purity, and compassion just as God c</w:t>
      </w:r>
      <w:r w:rsidR="007B1E90">
        <w:rPr>
          <w:rFonts w:ascii="Arial" w:hAnsi="Arial" w:cs="Arial"/>
          <w:sz w:val="20"/>
          <w:szCs w:val="20"/>
        </w:rPr>
        <w:t>ommands us in Matthew 7:12 and II</w:t>
      </w:r>
      <w:r w:rsidRPr="006F69F6">
        <w:rPr>
          <w:rFonts w:ascii="Arial" w:hAnsi="Arial" w:cs="Arial"/>
          <w:sz w:val="20"/>
          <w:szCs w:val="20"/>
        </w:rPr>
        <w:t xml:space="preserve"> Timothy 2:22.</w:t>
      </w:r>
    </w:p>
    <w:p w14:paraId="38D1A5C2" w14:textId="77777777" w:rsidR="00B72E15" w:rsidRPr="006F69F6" w:rsidRDefault="00B72E15" w:rsidP="00B72E15">
      <w:pPr>
        <w:numPr>
          <w:ilvl w:val="0"/>
          <w:numId w:val="5"/>
        </w:numPr>
        <w:rPr>
          <w:rFonts w:ascii="Arial" w:hAnsi="Arial" w:cs="Arial"/>
          <w:sz w:val="20"/>
          <w:szCs w:val="20"/>
        </w:rPr>
      </w:pPr>
      <w:r w:rsidRPr="006F69F6">
        <w:rPr>
          <w:rFonts w:ascii="Arial" w:hAnsi="Arial" w:cs="Arial"/>
          <w:sz w:val="20"/>
          <w:szCs w:val="20"/>
        </w:rPr>
        <w:t>The academy operates on an h</w:t>
      </w:r>
      <w:r w:rsidR="007B1E90">
        <w:rPr>
          <w:rFonts w:ascii="Arial" w:hAnsi="Arial" w:cs="Arial"/>
          <w:sz w:val="20"/>
          <w:szCs w:val="20"/>
        </w:rPr>
        <w:t xml:space="preserve">onor system with its students. </w:t>
      </w:r>
      <w:r w:rsidRPr="006F69F6">
        <w:rPr>
          <w:rFonts w:ascii="Arial" w:hAnsi="Arial" w:cs="Arial"/>
          <w:sz w:val="20"/>
          <w:szCs w:val="20"/>
        </w:rPr>
        <w:t>This means that students are expected to be truthful, honest, and upright in their words and actions as a matter of pe</w:t>
      </w:r>
      <w:r w:rsidR="007B1E90">
        <w:rPr>
          <w:rFonts w:ascii="Arial" w:hAnsi="Arial" w:cs="Arial"/>
          <w:sz w:val="20"/>
          <w:szCs w:val="20"/>
        </w:rPr>
        <w:t xml:space="preserve">rsonal conscience and beliefs. </w:t>
      </w:r>
      <w:r w:rsidRPr="006F69F6">
        <w:rPr>
          <w:rFonts w:ascii="Arial" w:hAnsi="Arial" w:cs="Arial"/>
          <w:sz w:val="20"/>
          <w:szCs w:val="20"/>
        </w:rPr>
        <w:t>Violations of the honor system (consistent lying, dishonesty, impure speech or behavior) in matters pertaining to any facet of school life – academics, activities, and personal relationships – can result in consequenc</w:t>
      </w:r>
      <w:r w:rsidR="007B1E90">
        <w:rPr>
          <w:rFonts w:ascii="Arial" w:hAnsi="Arial" w:cs="Arial"/>
          <w:sz w:val="20"/>
          <w:szCs w:val="20"/>
        </w:rPr>
        <w:t xml:space="preserve">es that lead toward expulsion. </w:t>
      </w:r>
      <w:r w:rsidRPr="006F69F6">
        <w:rPr>
          <w:rFonts w:ascii="Arial" w:hAnsi="Arial" w:cs="Arial"/>
          <w:sz w:val="20"/>
          <w:szCs w:val="20"/>
        </w:rPr>
        <w:t>(For more information</w:t>
      </w:r>
      <w:r w:rsidR="007B1E90">
        <w:rPr>
          <w:rFonts w:ascii="Arial" w:hAnsi="Arial" w:cs="Arial"/>
          <w:sz w:val="20"/>
          <w:szCs w:val="20"/>
        </w:rPr>
        <w:t>,</w:t>
      </w:r>
      <w:r w:rsidRPr="006F69F6">
        <w:rPr>
          <w:rFonts w:ascii="Arial" w:hAnsi="Arial" w:cs="Arial"/>
          <w:sz w:val="20"/>
          <w:szCs w:val="20"/>
        </w:rPr>
        <w:t xml:space="preserve"> see Disciplinary Actions in Response to Major Misconduct)</w:t>
      </w:r>
    </w:p>
    <w:p w14:paraId="5DD0CBDB" w14:textId="77777777" w:rsidR="00B72E15" w:rsidRPr="006F69F6" w:rsidRDefault="00B72E15" w:rsidP="00B72E15">
      <w:pPr>
        <w:numPr>
          <w:ilvl w:val="0"/>
          <w:numId w:val="5"/>
        </w:numPr>
        <w:rPr>
          <w:rFonts w:ascii="Arial" w:hAnsi="Arial" w:cs="Arial"/>
          <w:sz w:val="20"/>
          <w:szCs w:val="20"/>
        </w:rPr>
      </w:pPr>
      <w:r w:rsidRPr="006F69F6">
        <w:rPr>
          <w:rFonts w:ascii="Arial" w:hAnsi="Arial" w:cs="Arial"/>
          <w:sz w:val="20"/>
          <w:szCs w:val="20"/>
        </w:rPr>
        <w:t>The school facility and grounds should be kept clean, orderly, and in a manner that show</w:t>
      </w:r>
      <w:r w:rsidR="007B1E90">
        <w:rPr>
          <w:rFonts w:ascii="Arial" w:hAnsi="Arial" w:cs="Arial"/>
          <w:sz w:val="20"/>
          <w:szCs w:val="20"/>
        </w:rPr>
        <w:t xml:space="preserve">s an attitude of gratefulness. </w:t>
      </w:r>
      <w:r w:rsidRPr="006F69F6">
        <w:rPr>
          <w:rFonts w:ascii="Arial" w:hAnsi="Arial" w:cs="Arial"/>
          <w:sz w:val="20"/>
          <w:szCs w:val="20"/>
        </w:rPr>
        <w:t>No gum or candy in the facility. Eating only in designated areas.</w:t>
      </w:r>
    </w:p>
    <w:p w14:paraId="2E297C3B" w14:textId="77777777" w:rsidR="00B72E15" w:rsidRPr="006F69F6" w:rsidRDefault="00B72E15" w:rsidP="00B72E15">
      <w:pPr>
        <w:numPr>
          <w:ilvl w:val="0"/>
          <w:numId w:val="5"/>
        </w:numPr>
        <w:rPr>
          <w:rFonts w:ascii="Arial" w:hAnsi="Arial" w:cs="Arial"/>
          <w:sz w:val="20"/>
          <w:szCs w:val="20"/>
        </w:rPr>
      </w:pPr>
      <w:r w:rsidRPr="006F69F6">
        <w:rPr>
          <w:rFonts w:ascii="Arial" w:hAnsi="Arial" w:cs="Arial"/>
          <w:sz w:val="20"/>
          <w:szCs w:val="20"/>
        </w:rPr>
        <w:t>There will be no horseplay, running, or rough play during or between classes.</w:t>
      </w:r>
    </w:p>
    <w:p w14:paraId="088FBDF3" w14:textId="77777777" w:rsidR="00B72E15" w:rsidRPr="006F69F6" w:rsidRDefault="00B72E15" w:rsidP="00B72E15">
      <w:pPr>
        <w:numPr>
          <w:ilvl w:val="0"/>
          <w:numId w:val="5"/>
        </w:numPr>
        <w:rPr>
          <w:rFonts w:ascii="Arial" w:hAnsi="Arial" w:cs="Arial"/>
          <w:sz w:val="20"/>
          <w:szCs w:val="20"/>
        </w:rPr>
      </w:pPr>
      <w:r w:rsidRPr="006F69F6">
        <w:rPr>
          <w:rFonts w:ascii="Arial" w:hAnsi="Arial" w:cs="Arial"/>
          <w:sz w:val="20"/>
          <w:szCs w:val="20"/>
        </w:rPr>
        <w:t xml:space="preserve">Use of profanity, worldly slang, or vulgar colloquialisms in spoken or written form, or the use of offensive gestures is not permitted at any time, whether on campus or at CPA sponsored events. </w:t>
      </w:r>
    </w:p>
    <w:p w14:paraId="0D76D6F1" w14:textId="77777777" w:rsidR="00B72E15" w:rsidRPr="006F69F6" w:rsidRDefault="00B72E15" w:rsidP="00B72E15">
      <w:pPr>
        <w:numPr>
          <w:ilvl w:val="0"/>
          <w:numId w:val="5"/>
        </w:numPr>
        <w:rPr>
          <w:rFonts w:ascii="Arial" w:hAnsi="Arial" w:cs="Arial"/>
          <w:sz w:val="20"/>
          <w:szCs w:val="20"/>
        </w:rPr>
      </w:pPr>
      <w:r w:rsidRPr="006F69F6">
        <w:rPr>
          <w:rFonts w:ascii="Arial" w:hAnsi="Arial" w:cs="Arial"/>
          <w:sz w:val="20"/>
          <w:szCs w:val="20"/>
        </w:rPr>
        <w:t>Public displays of affection such as hand-holding, kissing, etc. are not permitted.</w:t>
      </w:r>
    </w:p>
    <w:p w14:paraId="23208FDA" w14:textId="77777777" w:rsidR="00B72E15" w:rsidRPr="006F69F6" w:rsidRDefault="00B72E15" w:rsidP="00B72E15">
      <w:pPr>
        <w:numPr>
          <w:ilvl w:val="0"/>
          <w:numId w:val="5"/>
        </w:numPr>
        <w:rPr>
          <w:rFonts w:ascii="Arial" w:hAnsi="Arial" w:cs="Arial"/>
          <w:sz w:val="20"/>
          <w:szCs w:val="20"/>
        </w:rPr>
      </w:pPr>
      <w:r w:rsidRPr="006F69F6">
        <w:rPr>
          <w:rFonts w:ascii="Arial" w:hAnsi="Arial" w:cs="Arial"/>
          <w:sz w:val="20"/>
          <w:szCs w:val="20"/>
        </w:rPr>
        <w:t>Students should not bring electronic devices, video games, recorders, cameras, laser pointers or video games to school unless specific permission is given by the school administration. Laptops are permitted for high school students, with restrictions.</w:t>
      </w:r>
    </w:p>
    <w:p w14:paraId="333B6FCB" w14:textId="77777777" w:rsidR="00B72E15" w:rsidRPr="006F69F6" w:rsidRDefault="00B72E15" w:rsidP="00B72E15">
      <w:pPr>
        <w:numPr>
          <w:ilvl w:val="0"/>
          <w:numId w:val="5"/>
        </w:numPr>
        <w:rPr>
          <w:rFonts w:ascii="Arial" w:hAnsi="Arial" w:cs="Arial"/>
          <w:sz w:val="20"/>
          <w:szCs w:val="20"/>
        </w:rPr>
      </w:pPr>
      <w:r w:rsidRPr="006F69F6">
        <w:rPr>
          <w:rFonts w:ascii="Arial" w:hAnsi="Arial" w:cs="Arial"/>
          <w:sz w:val="20"/>
          <w:szCs w:val="20"/>
        </w:rPr>
        <w:t>Tobacco products, illicit drugs, alcohol, or weapons are not allowed on campus or at any school-sponsored event.</w:t>
      </w:r>
    </w:p>
    <w:p w14:paraId="0A3C912C" w14:textId="77777777" w:rsidR="00B72E15" w:rsidRPr="006F69F6" w:rsidRDefault="00B72E15" w:rsidP="00B72E15">
      <w:pPr>
        <w:pStyle w:val="BodyText"/>
        <w:numPr>
          <w:ilvl w:val="0"/>
          <w:numId w:val="5"/>
        </w:numPr>
        <w:rPr>
          <w:rFonts w:ascii="Arial" w:hAnsi="Arial" w:cs="Arial"/>
          <w:szCs w:val="20"/>
        </w:rPr>
      </w:pPr>
      <w:r w:rsidRPr="006F69F6">
        <w:rPr>
          <w:rFonts w:ascii="Arial" w:hAnsi="Arial" w:cs="Arial"/>
          <w:szCs w:val="20"/>
        </w:rPr>
        <w:t xml:space="preserve">Students are to be in class </w:t>
      </w:r>
      <w:r w:rsidR="007B1E90">
        <w:rPr>
          <w:rFonts w:ascii="Arial" w:hAnsi="Arial" w:cs="Arial"/>
          <w:szCs w:val="20"/>
        </w:rPr>
        <w:t xml:space="preserve">or study hall while on campus. </w:t>
      </w:r>
      <w:r w:rsidRPr="006F69F6">
        <w:rPr>
          <w:rFonts w:ascii="Arial" w:hAnsi="Arial" w:cs="Arial"/>
          <w:szCs w:val="20"/>
        </w:rPr>
        <w:t>No loitering on school premises.</w:t>
      </w:r>
    </w:p>
    <w:p w14:paraId="5099F0F7" w14:textId="77777777" w:rsidR="00B72E15" w:rsidRPr="006F69F6" w:rsidRDefault="00B72E15" w:rsidP="00B72E15">
      <w:pPr>
        <w:pStyle w:val="BodyText"/>
        <w:numPr>
          <w:ilvl w:val="0"/>
          <w:numId w:val="5"/>
        </w:numPr>
        <w:rPr>
          <w:rFonts w:ascii="Arial" w:hAnsi="Arial" w:cs="Arial"/>
          <w:szCs w:val="20"/>
        </w:rPr>
      </w:pPr>
      <w:r w:rsidRPr="006F69F6">
        <w:rPr>
          <w:rFonts w:ascii="Arial" w:hAnsi="Arial" w:cs="Arial"/>
          <w:szCs w:val="20"/>
        </w:rPr>
        <w:t>Any property brought to school may, with cause, be subject to s</w:t>
      </w:r>
      <w:r w:rsidR="007B1E90">
        <w:rPr>
          <w:rFonts w:ascii="Arial" w:hAnsi="Arial" w:cs="Arial"/>
          <w:szCs w:val="20"/>
        </w:rPr>
        <w:t xml:space="preserve">earch and </w:t>
      </w:r>
      <w:proofErr w:type="spellStart"/>
      <w:r w:rsidR="007B1E90">
        <w:rPr>
          <w:rFonts w:ascii="Arial" w:hAnsi="Arial" w:cs="Arial"/>
          <w:szCs w:val="20"/>
        </w:rPr>
        <w:t>seizure.</w:t>
      </w:r>
      <w:r w:rsidRPr="006F69F6">
        <w:rPr>
          <w:rFonts w:ascii="Arial" w:hAnsi="Arial" w:cs="Arial"/>
          <w:szCs w:val="20"/>
        </w:rPr>
        <w:t>This</w:t>
      </w:r>
      <w:proofErr w:type="spellEnd"/>
      <w:r w:rsidRPr="006F69F6">
        <w:rPr>
          <w:rFonts w:ascii="Arial" w:hAnsi="Arial" w:cs="Arial"/>
          <w:szCs w:val="20"/>
        </w:rPr>
        <w:t xml:space="preserve"> includes vehicles.</w:t>
      </w:r>
    </w:p>
    <w:p w14:paraId="3CBE2579" w14:textId="77777777" w:rsidR="00B72E15" w:rsidRPr="006F69F6" w:rsidRDefault="00B72E15" w:rsidP="00B72E15">
      <w:pPr>
        <w:pStyle w:val="BodyText"/>
        <w:numPr>
          <w:ilvl w:val="0"/>
          <w:numId w:val="5"/>
        </w:numPr>
        <w:rPr>
          <w:rFonts w:ascii="Arial" w:hAnsi="Arial" w:cs="Arial"/>
          <w:szCs w:val="20"/>
        </w:rPr>
      </w:pPr>
      <w:r w:rsidRPr="006F69F6">
        <w:rPr>
          <w:rFonts w:ascii="Arial" w:hAnsi="Arial" w:cs="Arial"/>
          <w:szCs w:val="20"/>
        </w:rPr>
        <w:t>Quiet talk and good manners are to be the visible standard during lunch-time.</w:t>
      </w:r>
    </w:p>
    <w:p w14:paraId="65B06274" w14:textId="77777777" w:rsidR="00B72E15" w:rsidRPr="006F69F6" w:rsidRDefault="007B1E90" w:rsidP="00B72E15">
      <w:pPr>
        <w:pStyle w:val="BodyText"/>
        <w:numPr>
          <w:ilvl w:val="0"/>
          <w:numId w:val="5"/>
        </w:numPr>
        <w:rPr>
          <w:rFonts w:ascii="Arial" w:hAnsi="Arial" w:cs="Arial"/>
          <w:szCs w:val="20"/>
        </w:rPr>
      </w:pPr>
      <w:r>
        <w:rPr>
          <w:rFonts w:ascii="Arial" w:hAnsi="Arial" w:cs="Arial"/>
          <w:szCs w:val="20"/>
        </w:rPr>
        <w:lastRenderedPageBreak/>
        <w:t>Cyber-</w:t>
      </w:r>
      <w:r w:rsidRPr="006F69F6">
        <w:rPr>
          <w:rFonts w:ascii="Arial" w:hAnsi="Arial" w:cs="Arial"/>
          <w:szCs w:val="20"/>
        </w:rPr>
        <w:t>behavior</w:t>
      </w:r>
      <w:r>
        <w:rPr>
          <w:rFonts w:ascii="Arial" w:hAnsi="Arial" w:cs="Arial"/>
          <w:szCs w:val="20"/>
        </w:rPr>
        <w:t>: Speech and</w:t>
      </w:r>
      <w:r w:rsidR="00B72E15" w:rsidRPr="006F69F6">
        <w:rPr>
          <w:rFonts w:ascii="Arial" w:hAnsi="Arial" w:cs="Arial"/>
          <w:szCs w:val="20"/>
        </w:rPr>
        <w:t xml:space="preserve"> expression on blogs, websites, instant messaging, texts, etc. that is considered inconsistent with the Student Code of Conduct will be addressed by administration.  Parents are encouraged to be aware of and monitor their child’s electronic communication in order to not jeopardize the student’s enrollment at the academy.</w:t>
      </w:r>
    </w:p>
    <w:p w14:paraId="3ABDF1A1" w14:textId="77777777" w:rsidR="00B72E15" w:rsidRPr="006F69F6" w:rsidRDefault="00B72E15" w:rsidP="00B72E15">
      <w:pPr>
        <w:numPr>
          <w:ilvl w:val="0"/>
          <w:numId w:val="5"/>
        </w:numPr>
        <w:rPr>
          <w:rFonts w:ascii="Arial" w:hAnsi="Arial" w:cs="Arial"/>
          <w:sz w:val="20"/>
          <w:szCs w:val="20"/>
        </w:rPr>
      </w:pPr>
      <w:r w:rsidRPr="006F69F6">
        <w:rPr>
          <w:rFonts w:ascii="Arial" w:hAnsi="Arial" w:cs="Arial"/>
          <w:sz w:val="20"/>
          <w:szCs w:val="20"/>
        </w:rPr>
        <w:t>Although students may bring cell phones to school, they are required to turn them off and leave them in their back pack or purse and are not to use them during school hours.</w:t>
      </w:r>
    </w:p>
    <w:p w14:paraId="23EB8023" w14:textId="77777777" w:rsidR="00B72E15" w:rsidRPr="006F69F6" w:rsidRDefault="00B72E15" w:rsidP="00B72E15">
      <w:pPr>
        <w:pStyle w:val="BodyText"/>
        <w:numPr>
          <w:ilvl w:val="0"/>
          <w:numId w:val="5"/>
        </w:numPr>
        <w:rPr>
          <w:rFonts w:ascii="Arial" w:hAnsi="Arial" w:cs="Arial"/>
          <w:szCs w:val="20"/>
        </w:rPr>
      </w:pPr>
      <w:r w:rsidRPr="006F69F6">
        <w:rPr>
          <w:rFonts w:ascii="Arial" w:hAnsi="Arial" w:cs="Arial"/>
          <w:szCs w:val="20"/>
        </w:rPr>
        <w:t>The teacher’s desk, computer, purse, briefcase, grade book and other belongings are personal property and will be treated as such by students and will not be touched without permission</w:t>
      </w:r>
    </w:p>
    <w:p w14:paraId="1C9F7F9B" w14:textId="77777777" w:rsidR="00B72E15" w:rsidRPr="006F69F6" w:rsidRDefault="00B72E15" w:rsidP="00B72E15">
      <w:pPr>
        <w:pStyle w:val="BodyText"/>
        <w:rPr>
          <w:rFonts w:ascii="Arial" w:hAnsi="Arial" w:cs="Arial"/>
          <w:szCs w:val="20"/>
        </w:rPr>
      </w:pPr>
    </w:p>
    <w:p w14:paraId="2DEF1C53" w14:textId="77777777" w:rsidR="00B72E15" w:rsidRPr="006F69F6" w:rsidRDefault="00B72E15" w:rsidP="00B72E15">
      <w:pPr>
        <w:pStyle w:val="BodyText"/>
        <w:rPr>
          <w:rFonts w:ascii="Arial" w:hAnsi="Arial" w:cs="Arial"/>
          <w:szCs w:val="20"/>
        </w:rPr>
      </w:pPr>
    </w:p>
    <w:p w14:paraId="491E6CC6" w14:textId="77777777" w:rsidR="00B72E15" w:rsidRPr="007B1E90" w:rsidRDefault="00B72E15" w:rsidP="00B72E15">
      <w:pPr>
        <w:pStyle w:val="BodyText"/>
        <w:rPr>
          <w:rFonts w:ascii="Arial" w:hAnsi="Arial" w:cs="Arial"/>
          <w:sz w:val="22"/>
          <w:szCs w:val="22"/>
        </w:rPr>
      </w:pPr>
      <w:r w:rsidRPr="007B1E90">
        <w:rPr>
          <w:rFonts w:ascii="Arial" w:hAnsi="Arial" w:cs="Arial"/>
          <w:b/>
          <w:bCs/>
          <w:sz w:val="22"/>
          <w:szCs w:val="22"/>
        </w:rPr>
        <w:t>Parental Code of Conduct:</w:t>
      </w:r>
    </w:p>
    <w:p w14:paraId="2F3FD2DB" w14:textId="77777777" w:rsidR="00B72E15" w:rsidRPr="006F69F6" w:rsidRDefault="00B72E15" w:rsidP="00B72E15">
      <w:pPr>
        <w:pStyle w:val="BodyText"/>
        <w:rPr>
          <w:rFonts w:ascii="Arial" w:hAnsi="Arial" w:cs="Arial"/>
          <w:szCs w:val="20"/>
        </w:rPr>
      </w:pPr>
    </w:p>
    <w:p w14:paraId="3E88D6C1" w14:textId="77777777" w:rsidR="00B72E15" w:rsidRPr="006F69F6" w:rsidRDefault="00B72E15" w:rsidP="00B72E15">
      <w:pPr>
        <w:pStyle w:val="BodyText"/>
        <w:rPr>
          <w:rFonts w:ascii="Arial" w:hAnsi="Arial" w:cs="Arial"/>
          <w:szCs w:val="20"/>
        </w:rPr>
      </w:pPr>
      <w:r w:rsidRPr="006F69F6">
        <w:rPr>
          <w:rFonts w:ascii="Arial" w:hAnsi="Arial" w:cs="Arial"/>
          <w:szCs w:val="20"/>
        </w:rPr>
        <w:t>Just as students at CPA are held accountable for their words and actions, so too are the parents of those students – particularly regarding communication between home a</w:t>
      </w:r>
      <w:r w:rsidR="007B1E90">
        <w:rPr>
          <w:rFonts w:ascii="Arial" w:hAnsi="Arial" w:cs="Arial"/>
          <w:szCs w:val="20"/>
        </w:rPr>
        <w:t xml:space="preserve">nd school. </w:t>
      </w:r>
      <w:r w:rsidRPr="006F69F6">
        <w:rPr>
          <w:rFonts w:ascii="Arial" w:hAnsi="Arial" w:cs="Arial"/>
          <w:szCs w:val="20"/>
        </w:rPr>
        <w:t>Parents should model humility, gentleness, and spiritual maturity to their students by treating the CPA staff and faculty with respect</w:t>
      </w:r>
      <w:r w:rsidR="007B1E90">
        <w:rPr>
          <w:rFonts w:ascii="Arial" w:hAnsi="Arial" w:cs="Arial"/>
          <w:szCs w:val="20"/>
        </w:rPr>
        <w:t xml:space="preserve">, both publicly and privately. </w:t>
      </w:r>
      <w:r w:rsidRPr="006F69F6">
        <w:rPr>
          <w:rFonts w:ascii="Arial" w:hAnsi="Arial" w:cs="Arial"/>
          <w:szCs w:val="20"/>
        </w:rPr>
        <w:t>If a parent acts or speaks in an unkind or disrespectful manner to any faculty or staff member, the matter will be taken up by the Administrator, who according to biblical instruction will give the offending party an opportunity to repent and ask forgiveness of the offended party.  This i</w:t>
      </w:r>
      <w:r w:rsidR="007B1E90">
        <w:rPr>
          <w:rFonts w:ascii="Arial" w:hAnsi="Arial" w:cs="Arial"/>
          <w:szCs w:val="20"/>
        </w:rPr>
        <w:t>s to encourage grace and unity.</w:t>
      </w:r>
      <w:r w:rsidRPr="006F69F6">
        <w:rPr>
          <w:rFonts w:ascii="Arial" w:hAnsi="Arial" w:cs="Arial"/>
          <w:szCs w:val="20"/>
        </w:rPr>
        <w:t xml:space="preserve"> If the offending party is unwilling to comply with these guidelines, the student(s) of that parent or parents may be withdrawn from the academy, or barred from adm</w:t>
      </w:r>
      <w:r w:rsidR="007B1E90">
        <w:rPr>
          <w:rFonts w:ascii="Arial" w:hAnsi="Arial" w:cs="Arial"/>
          <w:szCs w:val="20"/>
        </w:rPr>
        <w:t xml:space="preserve">ission the following semester. </w:t>
      </w:r>
      <w:r w:rsidRPr="006F69F6">
        <w:rPr>
          <w:rFonts w:ascii="Arial" w:hAnsi="Arial" w:cs="Arial"/>
          <w:szCs w:val="20"/>
        </w:rPr>
        <w:t>In severe cases of slander or disrespect, a recommendation can be made to the CPA Board for immediate expulsion of the student(s) whose parents are unwilling to walk in a biblical manner in their relationship with CPA faculty and staff members</w:t>
      </w:r>
      <w:r w:rsidR="007B1E90">
        <w:rPr>
          <w:rFonts w:ascii="Arial" w:hAnsi="Arial" w:cs="Arial"/>
          <w:color w:val="FF0000"/>
          <w:szCs w:val="20"/>
        </w:rPr>
        <w:t xml:space="preserve">. </w:t>
      </w:r>
      <w:r w:rsidRPr="006F69F6">
        <w:rPr>
          <w:rFonts w:ascii="Arial" w:hAnsi="Arial" w:cs="Arial"/>
          <w:szCs w:val="20"/>
        </w:rPr>
        <w:t>This Parental Code of Conduct also applies to CPA sponsored events.</w:t>
      </w:r>
    </w:p>
    <w:p w14:paraId="22A3709F" w14:textId="77777777" w:rsidR="00B72E15" w:rsidRPr="006F69F6" w:rsidRDefault="00B72E15" w:rsidP="00B72E15">
      <w:pPr>
        <w:pStyle w:val="BodyText"/>
        <w:rPr>
          <w:rFonts w:ascii="Arial" w:hAnsi="Arial" w:cs="Arial"/>
          <w:szCs w:val="20"/>
        </w:rPr>
      </w:pPr>
    </w:p>
    <w:p w14:paraId="73245AAD" w14:textId="77777777" w:rsidR="00B72E15" w:rsidRPr="006F69F6" w:rsidRDefault="00B72E15" w:rsidP="00B72E15">
      <w:pPr>
        <w:pStyle w:val="BodyText"/>
        <w:rPr>
          <w:rFonts w:ascii="Arial" w:hAnsi="Arial" w:cs="Arial"/>
          <w:szCs w:val="20"/>
        </w:rPr>
      </w:pPr>
    </w:p>
    <w:p w14:paraId="54B793A9" w14:textId="77777777" w:rsidR="00B72E15" w:rsidRPr="007B1E90" w:rsidRDefault="00B72E15" w:rsidP="00B72E15">
      <w:pPr>
        <w:pStyle w:val="Header"/>
        <w:tabs>
          <w:tab w:val="clear" w:pos="4320"/>
          <w:tab w:val="clear" w:pos="8640"/>
        </w:tabs>
        <w:rPr>
          <w:rFonts w:ascii="Arial" w:hAnsi="Arial" w:cs="Arial"/>
          <w:b/>
          <w:bCs/>
          <w:sz w:val="22"/>
          <w:szCs w:val="22"/>
        </w:rPr>
      </w:pPr>
      <w:r w:rsidRPr="007B1E90">
        <w:rPr>
          <w:rFonts w:ascii="Arial" w:hAnsi="Arial" w:cs="Arial"/>
          <w:b/>
          <w:bCs/>
          <w:sz w:val="22"/>
          <w:szCs w:val="22"/>
        </w:rPr>
        <w:t>Parent/Teacher Fellowship</w:t>
      </w:r>
    </w:p>
    <w:p w14:paraId="21A89B21" w14:textId="77777777" w:rsidR="00B72E15" w:rsidRPr="006F69F6" w:rsidRDefault="00B72E15" w:rsidP="00B72E15">
      <w:pPr>
        <w:rPr>
          <w:rFonts w:ascii="Arial" w:hAnsi="Arial" w:cs="Arial"/>
          <w:sz w:val="20"/>
          <w:szCs w:val="20"/>
        </w:rPr>
      </w:pPr>
    </w:p>
    <w:p w14:paraId="5C540792" w14:textId="77777777" w:rsidR="00B72E15" w:rsidRPr="006F69F6" w:rsidRDefault="00B72E15" w:rsidP="00B72E15">
      <w:pPr>
        <w:rPr>
          <w:rFonts w:ascii="Arial" w:hAnsi="Arial" w:cs="Arial"/>
          <w:sz w:val="20"/>
          <w:szCs w:val="20"/>
        </w:rPr>
      </w:pPr>
      <w:r w:rsidRPr="006F69F6">
        <w:rPr>
          <w:rFonts w:ascii="Arial" w:hAnsi="Arial" w:cs="Arial"/>
          <w:sz w:val="20"/>
          <w:szCs w:val="20"/>
        </w:rPr>
        <w:t>The mission of the CPA PTF is to glorify God by supporting the staff, teachers and families of our school.  Moreover, we will provide fellowship opportunities for our families and assistance with equipping our students to fulfill God’s plan and purpose for their lives.</w:t>
      </w:r>
    </w:p>
    <w:p w14:paraId="1EB349ED" w14:textId="77777777" w:rsidR="00B72E15" w:rsidRPr="006F69F6" w:rsidRDefault="00B72E15" w:rsidP="00B72E15">
      <w:pPr>
        <w:rPr>
          <w:rFonts w:ascii="Arial" w:hAnsi="Arial" w:cs="Arial"/>
          <w:sz w:val="20"/>
          <w:szCs w:val="20"/>
        </w:rPr>
      </w:pPr>
    </w:p>
    <w:p w14:paraId="5F27D36D" w14:textId="77777777" w:rsidR="00B72E15" w:rsidRPr="006F69F6" w:rsidRDefault="00B72E15" w:rsidP="00B72E15">
      <w:pPr>
        <w:rPr>
          <w:rFonts w:ascii="Arial" w:hAnsi="Arial" w:cs="Arial"/>
          <w:sz w:val="20"/>
          <w:szCs w:val="20"/>
        </w:rPr>
      </w:pPr>
      <w:r w:rsidRPr="006F69F6">
        <w:rPr>
          <w:rFonts w:ascii="Arial" w:hAnsi="Arial" w:cs="Arial"/>
          <w:sz w:val="20"/>
          <w:szCs w:val="20"/>
        </w:rPr>
        <w:t>To achieve our mission, we have the following goals:</w:t>
      </w:r>
    </w:p>
    <w:p w14:paraId="15E6DDA2" w14:textId="77777777" w:rsidR="00B72E15" w:rsidRPr="006F69F6" w:rsidRDefault="00B72E15" w:rsidP="00B72E15">
      <w:pPr>
        <w:numPr>
          <w:ilvl w:val="0"/>
          <w:numId w:val="9"/>
        </w:numPr>
        <w:spacing w:after="200" w:line="276" w:lineRule="auto"/>
        <w:rPr>
          <w:rFonts w:ascii="Arial" w:hAnsi="Arial" w:cs="Arial"/>
          <w:sz w:val="20"/>
          <w:szCs w:val="20"/>
        </w:rPr>
      </w:pPr>
      <w:r w:rsidRPr="006F69F6">
        <w:rPr>
          <w:rFonts w:ascii="Arial" w:hAnsi="Arial" w:cs="Arial"/>
          <w:sz w:val="20"/>
          <w:szCs w:val="20"/>
        </w:rPr>
        <w:t>Unify and strengthen the relationship and efforts of parents and teachers to provide the highest level of spiritual and academic education.  (Psalm 19:8, 10-11,  Ephesians 6:4)</w:t>
      </w:r>
    </w:p>
    <w:p w14:paraId="54D14BF1" w14:textId="77777777" w:rsidR="00B72E15" w:rsidRPr="006F69F6" w:rsidRDefault="00B72E15" w:rsidP="00B72E15">
      <w:pPr>
        <w:numPr>
          <w:ilvl w:val="0"/>
          <w:numId w:val="9"/>
        </w:numPr>
        <w:spacing w:after="200" w:line="276" w:lineRule="auto"/>
        <w:rPr>
          <w:rFonts w:ascii="Arial" w:hAnsi="Arial" w:cs="Arial"/>
          <w:sz w:val="20"/>
          <w:szCs w:val="20"/>
        </w:rPr>
      </w:pPr>
      <w:r w:rsidRPr="006F69F6">
        <w:rPr>
          <w:rFonts w:ascii="Arial" w:hAnsi="Arial" w:cs="Arial"/>
          <w:sz w:val="20"/>
          <w:szCs w:val="20"/>
        </w:rPr>
        <w:t>Encourage and nurture one another in Christ, using the gifts God has given each of us, especially through the ministry of prayer. (1 Peter 4:10, Philippians 4:6)</w:t>
      </w:r>
    </w:p>
    <w:p w14:paraId="7C5B5050" w14:textId="77777777" w:rsidR="00B72E15" w:rsidRPr="007B1E90" w:rsidRDefault="00B72E15" w:rsidP="00B72E15">
      <w:pPr>
        <w:numPr>
          <w:ilvl w:val="0"/>
          <w:numId w:val="9"/>
        </w:numPr>
        <w:spacing w:after="200" w:line="276" w:lineRule="auto"/>
        <w:rPr>
          <w:rFonts w:ascii="Arial" w:hAnsi="Arial" w:cs="Arial"/>
          <w:sz w:val="20"/>
          <w:szCs w:val="20"/>
        </w:rPr>
      </w:pPr>
      <w:r w:rsidRPr="006F69F6">
        <w:rPr>
          <w:rFonts w:ascii="Arial" w:hAnsi="Arial" w:cs="Arial"/>
          <w:sz w:val="20"/>
          <w:szCs w:val="20"/>
        </w:rPr>
        <w:t>Guide our students in their development as Christ followers and provide ample opportunities for Christian fellowship. (Jeremiah 29:11, Hebrews 10:24-25)</w:t>
      </w:r>
    </w:p>
    <w:p w14:paraId="5624FF41" w14:textId="77777777" w:rsidR="00B72E15" w:rsidRDefault="00B72E15" w:rsidP="00B72E15">
      <w:pPr>
        <w:pStyle w:val="BodyText"/>
        <w:rPr>
          <w:rFonts w:ascii="Arial" w:hAnsi="Arial" w:cs="Arial"/>
          <w:b/>
          <w:bCs/>
          <w:szCs w:val="20"/>
          <w:u w:val="single"/>
        </w:rPr>
      </w:pPr>
    </w:p>
    <w:p w14:paraId="6461338F" w14:textId="77777777" w:rsidR="007B1E90" w:rsidRPr="006F69F6" w:rsidRDefault="007B1E90" w:rsidP="00B72E15">
      <w:pPr>
        <w:pStyle w:val="BodyText"/>
        <w:rPr>
          <w:rFonts w:ascii="Arial" w:hAnsi="Arial" w:cs="Arial"/>
          <w:b/>
          <w:bCs/>
          <w:szCs w:val="20"/>
          <w:u w:val="single"/>
        </w:rPr>
      </w:pPr>
    </w:p>
    <w:p w14:paraId="0003D1B7" w14:textId="77777777" w:rsidR="00B72E15" w:rsidRPr="007B1E90" w:rsidRDefault="00B72E15" w:rsidP="00B72E15">
      <w:pPr>
        <w:pStyle w:val="BodyText"/>
        <w:rPr>
          <w:rFonts w:ascii="Arial" w:hAnsi="Arial" w:cs="Arial"/>
          <w:b/>
          <w:bCs/>
          <w:sz w:val="22"/>
          <w:szCs w:val="22"/>
        </w:rPr>
      </w:pPr>
      <w:r w:rsidRPr="007B1E90">
        <w:rPr>
          <w:rFonts w:ascii="Arial" w:hAnsi="Arial" w:cs="Arial"/>
          <w:b/>
          <w:bCs/>
          <w:sz w:val="22"/>
          <w:szCs w:val="22"/>
        </w:rPr>
        <w:t>Student Discipline Procedures:</w:t>
      </w:r>
    </w:p>
    <w:p w14:paraId="2D910803" w14:textId="77777777" w:rsidR="00B72E15" w:rsidRPr="006F69F6" w:rsidRDefault="00B72E15" w:rsidP="00B72E15">
      <w:pPr>
        <w:pStyle w:val="BodyText"/>
        <w:ind w:left="360"/>
        <w:rPr>
          <w:rFonts w:ascii="Arial" w:hAnsi="Arial" w:cs="Arial"/>
          <w:b/>
          <w:bCs/>
          <w:szCs w:val="20"/>
          <w:u w:val="single"/>
        </w:rPr>
      </w:pPr>
    </w:p>
    <w:p w14:paraId="2FED2D37" w14:textId="77777777" w:rsidR="00B72E15" w:rsidRPr="007B1E90" w:rsidRDefault="00B72E15" w:rsidP="007B1E90">
      <w:pPr>
        <w:ind w:left="720" w:right="720"/>
        <w:rPr>
          <w:rFonts w:ascii="Arial" w:hAnsi="Arial" w:cs="Arial"/>
          <w:bCs/>
          <w:i/>
          <w:iCs/>
          <w:sz w:val="20"/>
          <w:szCs w:val="20"/>
        </w:rPr>
      </w:pPr>
      <w:r w:rsidRPr="007B1E90">
        <w:rPr>
          <w:rFonts w:ascii="Arial" w:hAnsi="Arial" w:cs="Arial"/>
          <w:bCs/>
          <w:i/>
          <w:iCs/>
          <w:sz w:val="20"/>
          <w:szCs w:val="20"/>
        </w:rPr>
        <w:t>Train up a child in the way he</w:t>
      </w:r>
      <w:r w:rsidR="007B1E90">
        <w:rPr>
          <w:rFonts w:ascii="Arial" w:hAnsi="Arial" w:cs="Arial"/>
          <w:bCs/>
          <w:i/>
          <w:iCs/>
          <w:sz w:val="20"/>
          <w:szCs w:val="20"/>
        </w:rPr>
        <w:t xml:space="preserve"> should go, even when he is old</w:t>
      </w:r>
      <w:r w:rsidRPr="007B1E90">
        <w:rPr>
          <w:rFonts w:ascii="Arial" w:hAnsi="Arial" w:cs="Arial"/>
          <w:bCs/>
          <w:i/>
          <w:iCs/>
          <w:sz w:val="20"/>
          <w:szCs w:val="20"/>
        </w:rPr>
        <w:t xml:space="preserve"> he will not depart from it.  (Proverbs 22:6)</w:t>
      </w:r>
    </w:p>
    <w:p w14:paraId="38EC5B47" w14:textId="77777777" w:rsidR="00B72E15" w:rsidRPr="006F69F6" w:rsidRDefault="00B72E15" w:rsidP="00B72E15">
      <w:pPr>
        <w:rPr>
          <w:rFonts w:ascii="Arial" w:hAnsi="Arial" w:cs="Arial"/>
          <w:sz w:val="20"/>
          <w:szCs w:val="20"/>
        </w:rPr>
      </w:pPr>
    </w:p>
    <w:p w14:paraId="5E768F24" w14:textId="77777777" w:rsidR="00B72E15" w:rsidRPr="006F69F6" w:rsidRDefault="00B72E15" w:rsidP="00B72E15">
      <w:pPr>
        <w:rPr>
          <w:rFonts w:ascii="Arial" w:hAnsi="Arial" w:cs="Arial"/>
          <w:sz w:val="20"/>
          <w:szCs w:val="20"/>
        </w:rPr>
      </w:pPr>
      <w:r w:rsidRPr="006F69F6">
        <w:rPr>
          <w:rFonts w:ascii="Arial" w:hAnsi="Arial" w:cs="Arial"/>
          <w:sz w:val="20"/>
          <w:szCs w:val="20"/>
        </w:rPr>
        <w:t xml:space="preserve">The keys to discipline are that the child must feel loved, that he knows and accepts the boundaries of behavior, and that he sees the proper direction in which to head to </w:t>
      </w:r>
      <w:r w:rsidR="007B1E90">
        <w:rPr>
          <w:rFonts w:ascii="Arial" w:hAnsi="Arial" w:cs="Arial"/>
          <w:sz w:val="20"/>
          <w:szCs w:val="20"/>
        </w:rPr>
        <w:t>avoid repeated wrong decisions.</w:t>
      </w:r>
      <w:r w:rsidRPr="006F69F6">
        <w:rPr>
          <w:rFonts w:ascii="Arial" w:hAnsi="Arial" w:cs="Arial"/>
          <w:sz w:val="20"/>
          <w:szCs w:val="20"/>
        </w:rPr>
        <w:t xml:space="preserve"> The key to discipline for a school is that it gives its children support and direction while also working in harmony with the home. </w:t>
      </w:r>
    </w:p>
    <w:p w14:paraId="055E403B" w14:textId="77777777" w:rsidR="00B72E15" w:rsidRPr="006F69F6" w:rsidRDefault="00B72E15" w:rsidP="00B72E15">
      <w:pPr>
        <w:rPr>
          <w:rFonts w:ascii="Arial" w:hAnsi="Arial" w:cs="Arial"/>
          <w:sz w:val="20"/>
          <w:szCs w:val="20"/>
        </w:rPr>
      </w:pPr>
    </w:p>
    <w:p w14:paraId="0BD2DD58" w14:textId="77777777" w:rsidR="00B72E15" w:rsidRPr="006F69F6" w:rsidRDefault="00B72E15" w:rsidP="00B72E15">
      <w:pPr>
        <w:rPr>
          <w:rFonts w:ascii="Arial" w:hAnsi="Arial" w:cs="Arial"/>
          <w:sz w:val="20"/>
          <w:szCs w:val="20"/>
        </w:rPr>
      </w:pPr>
      <w:r w:rsidRPr="006F69F6">
        <w:rPr>
          <w:rFonts w:ascii="Arial" w:hAnsi="Arial" w:cs="Arial"/>
          <w:sz w:val="20"/>
          <w:szCs w:val="20"/>
        </w:rPr>
        <w:lastRenderedPageBreak/>
        <w:t>The primary goal of the CPA staff will be to practice “preventative” discipline through the us</w:t>
      </w:r>
      <w:r w:rsidR="007B1E90">
        <w:rPr>
          <w:rFonts w:ascii="Arial" w:hAnsi="Arial" w:cs="Arial"/>
          <w:sz w:val="20"/>
          <w:szCs w:val="20"/>
        </w:rPr>
        <w:t xml:space="preserve">e of good teaching techniques. </w:t>
      </w:r>
      <w:r w:rsidRPr="006F69F6">
        <w:rPr>
          <w:rFonts w:ascii="Arial" w:hAnsi="Arial" w:cs="Arial"/>
          <w:sz w:val="20"/>
          <w:szCs w:val="20"/>
        </w:rPr>
        <w:t>As the need arises, the school may also employ mild forms of reproof, rebuke, and correction (under no circumstances does the academy practice spanking or corporal punishment) in order to encourage cooperation among the student body. The academy will control the impact of serious discipline problems by limiting or withdrawing the participation privileges of consistently uncooperative students.</w:t>
      </w:r>
    </w:p>
    <w:p w14:paraId="33823E81" w14:textId="77777777" w:rsidR="00B72E15" w:rsidRPr="006F69F6" w:rsidRDefault="00B72E15" w:rsidP="00B72E15">
      <w:pPr>
        <w:rPr>
          <w:rFonts w:ascii="Arial" w:hAnsi="Arial" w:cs="Arial"/>
          <w:sz w:val="20"/>
          <w:szCs w:val="20"/>
        </w:rPr>
      </w:pPr>
    </w:p>
    <w:p w14:paraId="26A4A3EC" w14:textId="77777777" w:rsidR="00B72E15" w:rsidRPr="006F69F6" w:rsidRDefault="007B1E90" w:rsidP="00B72E15">
      <w:pPr>
        <w:rPr>
          <w:rFonts w:ascii="Arial" w:hAnsi="Arial" w:cs="Arial"/>
          <w:b/>
          <w:bCs/>
          <w:sz w:val="20"/>
          <w:szCs w:val="20"/>
        </w:rPr>
      </w:pPr>
      <w:r>
        <w:rPr>
          <w:rFonts w:ascii="Arial" w:hAnsi="Arial" w:cs="Arial"/>
          <w:sz w:val="20"/>
          <w:szCs w:val="20"/>
        </w:rPr>
        <w:t>As a University-M</w:t>
      </w:r>
      <w:r w:rsidR="00B72E15" w:rsidRPr="006F69F6">
        <w:rPr>
          <w:rFonts w:ascii="Arial" w:hAnsi="Arial" w:cs="Arial"/>
          <w:sz w:val="20"/>
          <w:szCs w:val="20"/>
        </w:rPr>
        <w:t>odel</w:t>
      </w:r>
      <w:r>
        <w:rPr>
          <w:rFonts w:ascii="Arial" w:hAnsi="Arial" w:cs="Arial"/>
          <w:sz w:val="20"/>
          <w:szCs w:val="20"/>
        </w:rPr>
        <w:t>®</w:t>
      </w:r>
      <w:r w:rsidR="00B72E15" w:rsidRPr="006F69F6">
        <w:rPr>
          <w:rFonts w:ascii="Arial" w:hAnsi="Arial" w:cs="Arial"/>
          <w:sz w:val="20"/>
          <w:szCs w:val="20"/>
        </w:rPr>
        <w:t xml:space="preserve"> school, the academy feels that the school staff is primarily responsible to utilize mild forms of reproof, rebuke, and correction for the purpose of sound classroom management and that the parents are primarily responsible for dealing with discipline problems on an ongoing or more serious nature. </w:t>
      </w:r>
    </w:p>
    <w:p w14:paraId="15314C09" w14:textId="77777777" w:rsidR="00B72E15" w:rsidRPr="006F69F6" w:rsidRDefault="00B72E15" w:rsidP="00B72E15">
      <w:pPr>
        <w:rPr>
          <w:rFonts w:ascii="Arial" w:hAnsi="Arial" w:cs="Arial"/>
          <w:b/>
          <w:bCs/>
          <w:sz w:val="20"/>
          <w:szCs w:val="20"/>
          <w:u w:val="single"/>
        </w:rPr>
      </w:pPr>
    </w:p>
    <w:p w14:paraId="1F3EAAB2" w14:textId="77777777" w:rsidR="00B72E15" w:rsidRPr="006F69F6" w:rsidRDefault="00B72E15" w:rsidP="00B72E15">
      <w:pPr>
        <w:rPr>
          <w:rFonts w:ascii="Arial" w:hAnsi="Arial" w:cs="Arial"/>
          <w:b/>
          <w:bCs/>
          <w:sz w:val="20"/>
          <w:szCs w:val="20"/>
          <w:u w:val="single"/>
        </w:rPr>
      </w:pPr>
    </w:p>
    <w:p w14:paraId="422735B2" w14:textId="77777777" w:rsidR="00B72E15" w:rsidRPr="007B1E90" w:rsidRDefault="00B72E15" w:rsidP="00B72E15">
      <w:pPr>
        <w:rPr>
          <w:rFonts w:ascii="Arial" w:hAnsi="Arial" w:cs="Arial"/>
          <w:b/>
          <w:bCs/>
          <w:sz w:val="22"/>
          <w:szCs w:val="22"/>
        </w:rPr>
      </w:pPr>
      <w:r w:rsidRPr="007B1E90">
        <w:rPr>
          <w:rFonts w:ascii="Arial" w:hAnsi="Arial" w:cs="Arial"/>
          <w:b/>
          <w:bCs/>
          <w:sz w:val="22"/>
          <w:szCs w:val="22"/>
        </w:rPr>
        <w:t xml:space="preserve">General Discipline Policy Guidelines: </w:t>
      </w:r>
    </w:p>
    <w:p w14:paraId="7543CEFE" w14:textId="77777777" w:rsidR="00B72E15" w:rsidRPr="006F69F6" w:rsidRDefault="00B72E15" w:rsidP="00B72E15">
      <w:pPr>
        <w:rPr>
          <w:rFonts w:ascii="Arial" w:hAnsi="Arial" w:cs="Arial"/>
          <w:b/>
          <w:bCs/>
          <w:sz w:val="20"/>
          <w:szCs w:val="20"/>
          <w:u w:val="single"/>
        </w:rPr>
      </w:pPr>
    </w:p>
    <w:p w14:paraId="4568E49A" w14:textId="77777777" w:rsidR="00B72E15" w:rsidRPr="006F69F6" w:rsidRDefault="00B72E15" w:rsidP="00B72E15">
      <w:pPr>
        <w:rPr>
          <w:rFonts w:ascii="Arial" w:hAnsi="Arial" w:cs="Arial"/>
          <w:sz w:val="20"/>
          <w:szCs w:val="20"/>
        </w:rPr>
      </w:pPr>
      <w:r w:rsidRPr="006F69F6">
        <w:rPr>
          <w:rFonts w:ascii="Arial" w:hAnsi="Arial" w:cs="Arial"/>
          <w:sz w:val="20"/>
          <w:szCs w:val="20"/>
        </w:rPr>
        <w:t>Behavior that needs to be corrected usually falls within these categories:</w:t>
      </w:r>
    </w:p>
    <w:p w14:paraId="6416CB60" w14:textId="77777777" w:rsidR="00B72E15" w:rsidRPr="006F69F6" w:rsidRDefault="00B72E15" w:rsidP="00B72E15">
      <w:pPr>
        <w:rPr>
          <w:rFonts w:ascii="Arial" w:hAnsi="Arial" w:cs="Arial"/>
          <w:sz w:val="20"/>
          <w:szCs w:val="20"/>
        </w:rPr>
      </w:pPr>
      <w:r w:rsidRPr="006F69F6">
        <w:rPr>
          <w:rFonts w:ascii="Arial" w:hAnsi="Arial" w:cs="Arial"/>
          <w:sz w:val="20"/>
          <w:szCs w:val="20"/>
        </w:rPr>
        <w:t xml:space="preserve"> </w:t>
      </w:r>
    </w:p>
    <w:p w14:paraId="5984FD23" w14:textId="77777777" w:rsidR="00B72E15" w:rsidRPr="007B1E90" w:rsidRDefault="00B72E15" w:rsidP="007B1E90">
      <w:pPr>
        <w:pStyle w:val="Heading7"/>
        <w:jc w:val="center"/>
        <w:rPr>
          <w:rFonts w:ascii="Arial" w:hAnsi="Arial" w:cs="Arial"/>
          <w:sz w:val="20"/>
          <w:szCs w:val="20"/>
        </w:rPr>
      </w:pPr>
      <w:r w:rsidRPr="007B1E90">
        <w:rPr>
          <w:rFonts w:ascii="Arial" w:hAnsi="Arial" w:cs="Arial"/>
          <w:sz w:val="20"/>
          <w:szCs w:val="20"/>
        </w:rPr>
        <w:t>Disruptive   -      Disrespectful     -      Dishonest       -      Disobedient      -     Dangerous</w:t>
      </w:r>
    </w:p>
    <w:p w14:paraId="5DF00AB2" w14:textId="77777777" w:rsidR="00B72E15" w:rsidRPr="006F69F6" w:rsidRDefault="00B72E15" w:rsidP="00B72E15">
      <w:pPr>
        <w:rPr>
          <w:rFonts w:ascii="Arial" w:hAnsi="Arial" w:cs="Arial"/>
          <w:b/>
          <w:bCs/>
          <w:sz w:val="20"/>
          <w:szCs w:val="20"/>
        </w:rPr>
      </w:pPr>
    </w:p>
    <w:p w14:paraId="5CD7267B" w14:textId="77777777" w:rsidR="00B72E15" w:rsidRPr="006F69F6" w:rsidRDefault="00B72E15" w:rsidP="00B72E15">
      <w:pPr>
        <w:numPr>
          <w:ilvl w:val="0"/>
          <w:numId w:val="6"/>
        </w:numPr>
        <w:rPr>
          <w:rFonts w:ascii="Arial" w:hAnsi="Arial" w:cs="Arial"/>
          <w:sz w:val="20"/>
          <w:szCs w:val="20"/>
        </w:rPr>
      </w:pPr>
      <w:r w:rsidRPr="006F69F6">
        <w:rPr>
          <w:rFonts w:ascii="Arial" w:hAnsi="Arial" w:cs="Arial"/>
          <w:sz w:val="20"/>
          <w:szCs w:val="20"/>
        </w:rPr>
        <w:t>In most cases, a distinction will be made between elementary and secondary students in specific policies governing disciplinary procedures, since it is assumed that a greater degree of self-discipline and good conduct should be expected from secondary students.</w:t>
      </w:r>
    </w:p>
    <w:p w14:paraId="44EC1207" w14:textId="77777777" w:rsidR="00B72E15" w:rsidRPr="006F69F6" w:rsidRDefault="00B72E15" w:rsidP="00B72E15">
      <w:pPr>
        <w:ind w:left="360"/>
        <w:rPr>
          <w:rFonts w:ascii="Arial" w:hAnsi="Arial" w:cs="Arial"/>
          <w:sz w:val="20"/>
          <w:szCs w:val="20"/>
        </w:rPr>
      </w:pPr>
    </w:p>
    <w:p w14:paraId="2F7C6C1D" w14:textId="77777777" w:rsidR="00B72E15" w:rsidRPr="006F69F6" w:rsidRDefault="00B72E15" w:rsidP="00B72E15">
      <w:pPr>
        <w:numPr>
          <w:ilvl w:val="0"/>
          <w:numId w:val="6"/>
        </w:numPr>
        <w:rPr>
          <w:rFonts w:ascii="Arial" w:hAnsi="Arial" w:cs="Arial"/>
          <w:sz w:val="20"/>
          <w:szCs w:val="20"/>
        </w:rPr>
      </w:pPr>
      <w:r w:rsidRPr="006F69F6">
        <w:rPr>
          <w:rFonts w:ascii="Arial" w:hAnsi="Arial" w:cs="Arial"/>
          <w:sz w:val="20"/>
          <w:szCs w:val="20"/>
        </w:rPr>
        <w:t>Any and all secondary discipline cases referred to the office for handling must be accompanied by a discipline form completed by a staff member.</w:t>
      </w:r>
    </w:p>
    <w:p w14:paraId="534C58A5" w14:textId="77777777" w:rsidR="00B72E15" w:rsidRPr="006F69F6" w:rsidRDefault="00B72E15" w:rsidP="00B72E15">
      <w:pPr>
        <w:rPr>
          <w:rFonts w:ascii="Arial" w:hAnsi="Arial" w:cs="Arial"/>
          <w:sz w:val="20"/>
          <w:szCs w:val="20"/>
        </w:rPr>
      </w:pPr>
    </w:p>
    <w:p w14:paraId="32F1900D" w14:textId="77777777" w:rsidR="00B72E15" w:rsidRPr="006F69F6" w:rsidRDefault="00B72E15" w:rsidP="00B72E15">
      <w:pPr>
        <w:numPr>
          <w:ilvl w:val="0"/>
          <w:numId w:val="6"/>
        </w:numPr>
        <w:rPr>
          <w:rFonts w:ascii="Arial" w:hAnsi="Arial" w:cs="Arial"/>
          <w:sz w:val="20"/>
          <w:szCs w:val="20"/>
        </w:rPr>
      </w:pPr>
      <w:r w:rsidRPr="006F69F6">
        <w:rPr>
          <w:rFonts w:ascii="Arial" w:hAnsi="Arial" w:cs="Arial"/>
          <w:sz w:val="20"/>
          <w:szCs w:val="20"/>
        </w:rPr>
        <w:t>Any discipline matter deemed to be of an urgent or potentially dangerous nature shall be brought immediately to the at</w:t>
      </w:r>
      <w:r w:rsidR="007B1E90">
        <w:rPr>
          <w:rFonts w:ascii="Arial" w:hAnsi="Arial" w:cs="Arial"/>
          <w:sz w:val="20"/>
          <w:szCs w:val="20"/>
        </w:rPr>
        <w:t xml:space="preserve">tention of the administration. </w:t>
      </w:r>
      <w:r w:rsidRPr="006F69F6">
        <w:rPr>
          <w:rFonts w:ascii="Arial" w:hAnsi="Arial" w:cs="Arial"/>
          <w:sz w:val="20"/>
          <w:szCs w:val="20"/>
        </w:rPr>
        <w:t>It will not be necessary to notify the administration immediately of discipline problems of a</w:t>
      </w:r>
      <w:r w:rsidR="007B1E90">
        <w:rPr>
          <w:rFonts w:ascii="Arial" w:hAnsi="Arial" w:cs="Arial"/>
          <w:sz w:val="20"/>
          <w:szCs w:val="20"/>
        </w:rPr>
        <w:t xml:space="preserve"> routine or non-serious nature.</w:t>
      </w:r>
      <w:r w:rsidRPr="006F69F6">
        <w:rPr>
          <w:rFonts w:ascii="Arial" w:hAnsi="Arial" w:cs="Arial"/>
          <w:sz w:val="20"/>
          <w:szCs w:val="20"/>
        </w:rPr>
        <w:t xml:space="preserve"> Such problems will be handled at such times and in such a manner as shall be convenient to the administration.</w:t>
      </w:r>
    </w:p>
    <w:p w14:paraId="783021F4" w14:textId="77777777" w:rsidR="00B72E15" w:rsidRPr="006F69F6" w:rsidRDefault="00B72E15" w:rsidP="00B72E15">
      <w:pPr>
        <w:rPr>
          <w:rFonts w:ascii="Arial" w:hAnsi="Arial" w:cs="Arial"/>
          <w:sz w:val="20"/>
          <w:szCs w:val="20"/>
        </w:rPr>
      </w:pPr>
    </w:p>
    <w:p w14:paraId="699388AC" w14:textId="77777777" w:rsidR="00B72E15" w:rsidRPr="006F69F6" w:rsidRDefault="00B72E15" w:rsidP="00B72E15">
      <w:pPr>
        <w:numPr>
          <w:ilvl w:val="0"/>
          <w:numId w:val="6"/>
        </w:numPr>
        <w:rPr>
          <w:rFonts w:ascii="Arial" w:hAnsi="Arial" w:cs="Arial"/>
          <w:sz w:val="20"/>
          <w:szCs w:val="20"/>
        </w:rPr>
      </w:pPr>
      <w:r w:rsidRPr="006F69F6">
        <w:rPr>
          <w:rFonts w:ascii="Arial" w:hAnsi="Arial" w:cs="Arial"/>
          <w:sz w:val="20"/>
          <w:szCs w:val="20"/>
        </w:rPr>
        <w:t>The student shall be given an opportunity to correct his own behavior following the first offense of a routine or non-serious nature, and the parents shall not be notified unless the student or staff member involved specifically r</w:t>
      </w:r>
      <w:r w:rsidR="007B1E90">
        <w:rPr>
          <w:rFonts w:ascii="Arial" w:hAnsi="Arial" w:cs="Arial"/>
          <w:sz w:val="20"/>
          <w:szCs w:val="20"/>
        </w:rPr>
        <w:t xml:space="preserve">equests that they be notified. </w:t>
      </w:r>
      <w:r w:rsidRPr="006F69F6">
        <w:rPr>
          <w:rFonts w:ascii="Arial" w:hAnsi="Arial" w:cs="Arial"/>
          <w:sz w:val="20"/>
          <w:szCs w:val="20"/>
        </w:rPr>
        <w:t>The parents shall be notif</w:t>
      </w:r>
      <w:r w:rsidR="007B1E90">
        <w:rPr>
          <w:rFonts w:ascii="Arial" w:hAnsi="Arial" w:cs="Arial"/>
          <w:sz w:val="20"/>
          <w:szCs w:val="20"/>
        </w:rPr>
        <w:t>ied of any subsequent offenses.</w:t>
      </w:r>
      <w:r w:rsidRPr="006F69F6">
        <w:rPr>
          <w:rFonts w:ascii="Arial" w:hAnsi="Arial" w:cs="Arial"/>
          <w:sz w:val="20"/>
          <w:szCs w:val="20"/>
        </w:rPr>
        <w:t xml:space="preserve"> A copy of the relevant discipline referral form shall be sent to them for this purpose, and the parents will be asked to acknowledge receipt, indicating that they have read and understood it.</w:t>
      </w:r>
    </w:p>
    <w:p w14:paraId="5BEF1236" w14:textId="77777777" w:rsidR="00B72E15" w:rsidRPr="006F69F6" w:rsidRDefault="00B72E15" w:rsidP="00B72E15">
      <w:pPr>
        <w:pStyle w:val="BodyText"/>
        <w:rPr>
          <w:rFonts w:ascii="Arial" w:hAnsi="Arial" w:cs="Arial"/>
          <w:szCs w:val="20"/>
        </w:rPr>
      </w:pPr>
    </w:p>
    <w:p w14:paraId="7D9A98C0" w14:textId="77777777" w:rsidR="00B72E15" w:rsidRPr="006F69F6" w:rsidRDefault="00B72E15" w:rsidP="00B72E15">
      <w:pPr>
        <w:numPr>
          <w:ilvl w:val="0"/>
          <w:numId w:val="6"/>
        </w:numPr>
        <w:rPr>
          <w:rFonts w:ascii="Arial" w:hAnsi="Arial" w:cs="Arial"/>
          <w:sz w:val="20"/>
          <w:szCs w:val="20"/>
        </w:rPr>
      </w:pPr>
      <w:r w:rsidRPr="006F69F6">
        <w:rPr>
          <w:rFonts w:ascii="Arial" w:hAnsi="Arial" w:cs="Arial"/>
          <w:sz w:val="20"/>
          <w:szCs w:val="20"/>
        </w:rPr>
        <w:t>An administrative staff member will personally attend to serious, urgent, or potentially dangerous discipline matters, and the parents will alw</w:t>
      </w:r>
      <w:r w:rsidR="007B1E90">
        <w:rPr>
          <w:rFonts w:ascii="Arial" w:hAnsi="Arial" w:cs="Arial"/>
          <w:sz w:val="20"/>
          <w:szCs w:val="20"/>
        </w:rPr>
        <w:t xml:space="preserve">ays be notified in such cases. </w:t>
      </w:r>
      <w:r w:rsidRPr="006F69F6">
        <w:rPr>
          <w:rFonts w:ascii="Arial" w:hAnsi="Arial" w:cs="Arial"/>
          <w:sz w:val="20"/>
          <w:szCs w:val="20"/>
        </w:rPr>
        <w:t>The administrative staff member shall have a broad range of personal authority to act in such cases, including but not limited to suspension of the student from regular school activities.</w:t>
      </w:r>
    </w:p>
    <w:p w14:paraId="2EE2F69C" w14:textId="77777777" w:rsidR="00B72E15" w:rsidRPr="006F69F6" w:rsidRDefault="00B72E15" w:rsidP="00B72E15">
      <w:pPr>
        <w:rPr>
          <w:rFonts w:ascii="Arial" w:hAnsi="Arial" w:cs="Arial"/>
          <w:sz w:val="20"/>
          <w:szCs w:val="20"/>
        </w:rPr>
      </w:pPr>
    </w:p>
    <w:p w14:paraId="541B980F" w14:textId="77777777" w:rsidR="00B72E15" w:rsidRPr="006F69F6" w:rsidRDefault="00B72E15" w:rsidP="00B72E15">
      <w:pPr>
        <w:numPr>
          <w:ilvl w:val="0"/>
          <w:numId w:val="6"/>
        </w:numPr>
        <w:rPr>
          <w:rFonts w:ascii="Arial" w:hAnsi="Arial" w:cs="Arial"/>
          <w:sz w:val="20"/>
          <w:szCs w:val="20"/>
        </w:rPr>
      </w:pPr>
      <w:r w:rsidRPr="006F69F6">
        <w:rPr>
          <w:rFonts w:ascii="Arial" w:hAnsi="Arial" w:cs="Arial"/>
          <w:sz w:val="20"/>
          <w:szCs w:val="20"/>
        </w:rPr>
        <w:t>Should repeated or serious first-time violations of the student code of conduct occur, a student may be suspended or expelled.</w:t>
      </w:r>
    </w:p>
    <w:p w14:paraId="41A56C0A" w14:textId="77777777" w:rsidR="00B72E15" w:rsidRPr="006F69F6" w:rsidRDefault="00B72E15" w:rsidP="00B72E15">
      <w:pPr>
        <w:rPr>
          <w:rFonts w:ascii="Arial" w:hAnsi="Arial" w:cs="Arial"/>
          <w:sz w:val="20"/>
          <w:szCs w:val="20"/>
        </w:rPr>
      </w:pPr>
    </w:p>
    <w:p w14:paraId="022E8764" w14:textId="77777777" w:rsidR="00B72E15" w:rsidRPr="006F69F6" w:rsidRDefault="00B72E15" w:rsidP="00B72E15">
      <w:pPr>
        <w:numPr>
          <w:ilvl w:val="0"/>
          <w:numId w:val="6"/>
        </w:numPr>
        <w:rPr>
          <w:rFonts w:ascii="Arial" w:hAnsi="Arial" w:cs="Arial"/>
          <w:sz w:val="20"/>
          <w:szCs w:val="20"/>
        </w:rPr>
      </w:pPr>
      <w:r w:rsidRPr="006F69F6">
        <w:rPr>
          <w:rFonts w:ascii="Arial" w:hAnsi="Arial" w:cs="Arial"/>
          <w:sz w:val="20"/>
          <w:szCs w:val="20"/>
        </w:rPr>
        <w:t xml:space="preserve">Conduct will be noted on the report card (not transcript) by </w:t>
      </w:r>
      <w:r w:rsidR="007B1E90">
        <w:rPr>
          <w:rFonts w:ascii="Arial" w:hAnsi="Arial" w:cs="Arial"/>
          <w:sz w:val="20"/>
          <w:szCs w:val="20"/>
        </w:rPr>
        <w:t>“</w:t>
      </w:r>
      <w:r w:rsidRPr="006F69F6">
        <w:rPr>
          <w:rFonts w:ascii="Arial" w:hAnsi="Arial" w:cs="Arial"/>
          <w:sz w:val="20"/>
          <w:szCs w:val="20"/>
        </w:rPr>
        <w:t>S</w:t>
      </w:r>
      <w:r w:rsidR="007B1E90">
        <w:rPr>
          <w:rFonts w:ascii="Arial" w:hAnsi="Arial" w:cs="Arial"/>
          <w:sz w:val="20"/>
          <w:szCs w:val="20"/>
        </w:rPr>
        <w:t>”</w:t>
      </w:r>
      <w:r w:rsidRPr="006F69F6">
        <w:rPr>
          <w:rFonts w:ascii="Arial" w:hAnsi="Arial" w:cs="Arial"/>
          <w:sz w:val="20"/>
          <w:szCs w:val="20"/>
        </w:rPr>
        <w:t xml:space="preserve"> (satisfactory) or </w:t>
      </w:r>
      <w:r w:rsidR="007B1E90">
        <w:rPr>
          <w:rFonts w:ascii="Arial" w:hAnsi="Arial" w:cs="Arial"/>
          <w:sz w:val="20"/>
          <w:szCs w:val="20"/>
        </w:rPr>
        <w:t>“</w:t>
      </w:r>
      <w:r w:rsidRPr="006F69F6">
        <w:rPr>
          <w:rFonts w:ascii="Arial" w:hAnsi="Arial" w:cs="Arial"/>
          <w:sz w:val="20"/>
          <w:szCs w:val="20"/>
        </w:rPr>
        <w:t>N</w:t>
      </w:r>
      <w:r w:rsidR="007B1E90">
        <w:rPr>
          <w:rFonts w:ascii="Arial" w:hAnsi="Arial" w:cs="Arial"/>
          <w:sz w:val="20"/>
          <w:szCs w:val="20"/>
        </w:rPr>
        <w:t>”</w:t>
      </w:r>
      <w:r w:rsidRPr="006F69F6">
        <w:rPr>
          <w:rFonts w:ascii="Arial" w:hAnsi="Arial" w:cs="Arial"/>
          <w:sz w:val="20"/>
          <w:szCs w:val="20"/>
        </w:rPr>
        <w:t xml:space="preserve"> (needs improvement).</w:t>
      </w:r>
    </w:p>
    <w:p w14:paraId="4E0CACF1" w14:textId="77777777" w:rsidR="00B72E15" w:rsidRPr="006F69F6" w:rsidRDefault="00B72E15" w:rsidP="00B72E15">
      <w:pPr>
        <w:rPr>
          <w:rFonts w:ascii="Arial" w:hAnsi="Arial" w:cs="Arial"/>
          <w:sz w:val="20"/>
          <w:szCs w:val="20"/>
        </w:rPr>
      </w:pPr>
    </w:p>
    <w:p w14:paraId="57537A6F" w14:textId="77777777" w:rsidR="00B72E15" w:rsidRPr="006F69F6" w:rsidRDefault="00B72E15" w:rsidP="00B72E15">
      <w:pPr>
        <w:rPr>
          <w:rFonts w:ascii="Arial" w:hAnsi="Arial" w:cs="Arial"/>
          <w:sz w:val="20"/>
          <w:szCs w:val="20"/>
        </w:rPr>
      </w:pPr>
    </w:p>
    <w:p w14:paraId="388CDFD9" w14:textId="77777777" w:rsidR="007A017C" w:rsidRDefault="007A017C" w:rsidP="00B72E15">
      <w:pPr>
        <w:rPr>
          <w:rFonts w:ascii="Arial" w:hAnsi="Arial" w:cs="Arial"/>
          <w:b/>
          <w:bCs/>
          <w:sz w:val="22"/>
          <w:szCs w:val="22"/>
        </w:rPr>
      </w:pPr>
    </w:p>
    <w:p w14:paraId="0F745469" w14:textId="77777777" w:rsidR="007A017C" w:rsidRDefault="007A017C" w:rsidP="00B72E15">
      <w:pPr>
        <w:rPr>
          <w:rFonts w:ascii="Arial" w:hAnsi="Arial" w:cs="Arial"/>
          <w:b/>
          <w:bCs/>
          <w:sz w:val="22"/>
          <w:szCs w:val="22"/>
        </w:rPr>
      </w:pPr>
    </w:p>
    <w:p w14:paraId="7CD70C0B" w14:textId="77777777" w:rsidR="007A017C" w:rsidRDefault="007A017C" w:rsidP="00B72E15">
      <w:pPr>
        <w:rPr>
          <w:rFonts w:ascii="Arial" w:hAnsi="Arial" w:cs="Arial"/>
          <w:b/>
          <w:bCs/>
          <w:sz w:val="22"/>
          <w:szCs w:val="22"/>
        </w:rPr>
      </w:pPr>
    </w:p>
    <w:p w14:paraId="60F60246" w14:textId="77777777" w:rsidR="007A017C" w:rsidRDefault="007A017C" w:rsidP="00B72E15">
      <w:pPr>
        <w:rPr>
          <w:rFonts w:ascii="Arial" w:hAnsi="Arial" w:cs="Arial"/>
          <w:b/>
          <w:bCs/>
          <w:sz w:val="22"/>
          <w:szCs w:val="22"/>
        </w:rPr>
      </w:pPr>
    </w:p>
    <w:p w14:paraId="58C21012" w14:textId="77777777" w:rsidR="00B72E15" w:rsidRPr="007B1E90" w:rsidRDefault="00B72E15" w:rsidP="00B72E15">
      <w:pPr>
        <w:rPr>
          <w:rFonts w:ascii="Arial" w:hAnsi="Arial" w:cs="Arial"/>
          <w:b/>
          <w:bCs/>
          <w:sz w:val="22"/>
          <w:szCs w:val="22"/>
        </w:rPr>
      </w:pPr>
      <w:r w:rsidRPr="007B1E90">
        <w:rPr>
          <w:rFonts w:ascii="Arial" w:hAnsi="Arial" w:cs="Arial"/>
          <w:b/>
          <w:bCs/>
          <w:sz w:val="22"/>
          <w:szCs w:val="22"/>
        </w:rPr>
        <w:lastRenderedPageBreak/>
        <w:t>Disciplinary Actions to Minor Misconduct:</w:t>
      </w:r>
    </w:p>
    <w:p w14:paraId="27EF57CF" w14:textId="77777777" w:rsidR="00B72E15" w:rsidRDefault="00B72E15" w:rsidP="00B72E15">
      <w:pPr>
        <w:rPr>
          <w:rFonts w:ascii="Arial" w:hAnsi="Arial" w:cs="Arial"/>
          <w:sz w:val="20"/>
          <w:szCs w:val="20"/>
        </w:rPr>
      </w:pPr>
    </w:p>
    <w:p w14:paraId="24086ECD" w14:textId="77777777" w:rsidR="007B1E90" w:rsidRPr="006F69F6" w:rsidRDefault="007B1E90" w:rsidP="00B72E15">
      <w:pPr>
        <w:rPr>
          <w:rFonts w:ascii="Arial" w:hAnsi="Arial" w:cs="Arial"/>
          <w:sz w:val="20"/>
          <w:szCs w:val="20"/>
        </w:rPr>
      </w:pPr>
    </w:p>
    <w:p w14:paraId="728F76B3" w14:textId="77777777" w:rsidR="00B72E15" w:rsidRPr="007B1E90" w:rsidRDefault="007B1E90" w:rsidP="00B72E15">
      <w:pPr>
        <w:rPr>
          <w:rFonts w:ascii="Arial" w:hAnsi="Arial" w:cs="Arial"/>
          <w:b/>
          <w:sz w:val="20"/>
          <w:szCs w:val="20"/>
        </w:rPr>
      </w:pPr>
      <w:r w:rsidRPr="007B1E90">
        <w:rPr>
          <w:rFonts w:ascii="Arial" w:hAnsi="Arial" w:cs="Arial"/>
          <w:b/>
          <w:sz w:val="20"/>
          <w:szCs w:val="20"/>
        </w:rPr>
        <w:t>Classroom Discipline</w:t>
      </w:r>
    </w:p>
    <w:p w14:paraId="04C9B521" w14:textId="77777777" w:rsidR="00B72E15" w:rsidRPr="006F69F6" w:rsidRDefault="00B72E15" w:rsidP="00B72E15">
      <w:pPr>
        <w:rPr>
          <w:rFonts w:ascii="Arial" w:hAnsi="Arial" w:cs="Arial"/>
          <w:sz w:val="20"/>
          <w:szCs w:val="20"/>
        </w:rPr>
      </w:pPr>
    </w:p>
    <w:p w14:paraId="49366F75" w14:textId="77777777" w:rsidR="00B72E15" w:rsidRPr="006F69F6" w:rsidRDefault="00B72E15" w:rsidP="00B72E15">
      <w:pPr>
        <w:rPr>
          <w:rFonts w:ascii="Arial" w:hAnsi="Arial" w:cs="Arial"/>
          <w:sz w:val="20"/>
          <w:szCs w:val="20"/>
        </w:rPr>
      </w:pPr>
      <w:r w:rsidRPr="006F69F6">
        <w:rPr>
          <w:rFonts w:ascii="Arial" w:hAnsi="Arial" w:cs="Arial"/>
          <w:sz w:val="20"/>
          <w:szCs w:val="20"/>
        </w:rPr>
        <w:t>The classroom teacher is normally the closest to any</w:t>
      </w:r>
      <w:r w:rsidR="007B1E90">
        <w:rPr>
          <w:rFonts w:ascii="Arial" w:hAnsi="Arial" w:cs="Arial"/>
          <w:sz w:val="20"/>
          <w:szCs w:val="20"/>
        </w:rPr>
        <w:t xml:space="preserve"> discipline issue that arises. </w:t>
      </w:r>
      <w:r w:rsidRPr="006F69F6">
        <w:rPr>
          <w:rFonts w:ascii="Arial" w:hAnsi="Arial" w:cs="Arial"/>
          <w:sz w:val="20"/>
          <w:szCs w:val="20"/>
        </w:rPr>
        <w:t>While teachers have the opportunity to exercise discretion with each occurrence of a discipline issue in class, they should normally and regularly apply the following procedure to maintain consistency in their own classroom and throughout the school, according to our Code of Conduct.</w:t>
      </w:r>
    </w:p>
    <w:p w14:paraId="485EA562" w14:textId="77777777" w:rsidR="007B1E90" w:rsidRDefault="007B1E90" w:rsidP="00B72E15">
      <w:pPr>
        <w:rPr>
          <w:rFonts w:ascii="Arial" w:hAnsi="Arial" w:cs="Arial"/>
          <w:sz w:val="20"/>
          <w:szCs w:val="20"/>
        </w:rPr>
      </w:pPr>
    </w:p>
    <w:p w14:paraId="71FB7E2F" w14:textId="77777777" w:rsidR="00B72E15" w:rsidRPr="006F69F6" w:rsidRDefault="00B72E15" w:rsidP="00B72E15">
      <w:pPr>
        <w:rPr>
          <w:rFonts w:ascii="Arial" w:hAnsi="Arial" w:cs="Arial"/>
          <w:sz w:val="20"/>
          <w:szCs w:val="20"/>
        </w:rPr>
      </w:pPr>
      <w:r w:rsidRPr="006F69F6">
        <w:rPr>
          <w:rFonts w:ascii="Arial" w:hAnsi="Arial" w:cs="Arial"/>
          <w:sz w:val="20"/>
          <w:szCs w:val="20"/>
        </w:rPr>
        <w:t>(This procedure is also to be followed by any substitute or volunteer teacher or assistant when they are acting with the delegated authority of CPA).</w:t>
      </w:r>
    </w:p>
    <w:p w14:paraId="5824CC41" w14:textId="77777777" w:rsidR="00B72E15" w:rsidRPr="006F69F6" w:rsidRDefault="00B72E15" w:rsidP="00B72E15">
      <w:pPr>
        <w:rPr>
          <w:rFonts w:ascii="Arial" w:hAnsi="Arial" w:cs="Arial"/>
          <w:sz w:val="20"/>
          <w:szCs w:val="20"/>
        </w:rPr>
      </w:pPr>
      <w:r w:rsidRPr="006F69F6">
        <w:rPr>
          <w:rFonts w:ascii="Arial" w:hAnsi="Arial" w:cs="Arial"/>
          <w:sz w:val="20"/>
          <w:szCs w:val="20"/>
        </w:rPr>
        <w:tab/>
      </w:r>
    </w:p>
    <w:p w14:paraId="16BCCB22" w14:textId="77777777" w:rsidR="00B72E15" w:rsidRPr="006F69F6" w:rsidRDefault="00B72E15" w:rsidP="00B72E15">
      <w:pPr>
        <w:ind w:firstLine="720"/>
        <w:rPr>
          <w:rFonts w:ascii="Arial" w:hAnsi="Arial" w:cs="Arial"/>
          <w:sz w:val="20"/>
          <w:szCs w:val="20"/>
        </w:rPr>
      </w:pPr>
      <w:r w:rsidRPr="006F69F6">
        <w:rPr>
          <w:rFonts w:ascii="Arial" w:hAnsi="Arial" w:cs="Arial"/>
          <w:sz w:val="20"/>
          <w:szCs w:val="20"/>
        </w:rPr>
        <w:t>1</w:t>
      </w:r>
      <w:r w:rsidRPr="006F69F6">
        <w:rPr>
          <w:rFonts w:ascii="Arial" w:hAnsi="Arial" w:cs="Arial"/>
          <w:sz w:val="20"/>
          <w:szCs w:val="20"/>
          <w:vertAlign w:val="superscript"/>
        </w:rPr>
        <w:t>st</w:t>
      </w:r>
      <w:r w:rsidR="007B1E90">
        <w:rPr>
          <w:rFonts w:ascii="Arial" w:hAnsi="Arial" w:cs="Arial"/>
          <w:sz w:val="20"/>
          <w:szCs w:val="20"/>
        </w:rPr>
        <w:t xml:space="preserve"> Offense:</w:t>
      </w:r>
      <w:r w:rsidR="007B1E90">
        <w:rPr>
          <w:rFonts w:ascii="Arial" w:hAnsi="Arial" w:cs="Arial"/>
          <w:sz w:val="20"/>
          <w:szCs w:val="20"/>
        </w:rPr>
        <w:tab/>
      </w:r>
      <w:r w:rsidRPr="006F69F6">
        <w:rPr>
          <w:rFonts w:ascii="Arial" w:hAnsi="Arial" w:cs="Arial"/>
          <w:sz w:val="20"/>
          <w:szCs w:val="20"/>
        </w:rPr>
        <w:t>Firm and loving rebuke that identifies inappropriate behavior.</w:t>
      </w:r>
    </w:p>
    <w:p w14:paraId="63C991F2" w14:textId="77777777" w:rsidR="00B72E15" w:rsidRPr="006F69F6" w:rsidRDefault="00B72E15" w:rsidP="007B1E90">
      <w:pPr>
        <w:ind w:left="2160"/>
        <w:rPr>
          <w:rFonts w:ascii="Arial" w:hAnsi="Arial" w:cs="Arial"/>
          <w:sz w:val="20"/>
          <w:szCs w:val="20"/>
        </w:rPr>
      </w:pPr>
      <w:r w:rsidRPr="006F69F6">
        <w:rPr>
          <w:rFonts w:ascii="Arial" w:hAnsi="Arial" w:cs="Arial"/>
          <w:sz w:val="20"/>
          <w:szCs w:val="20"/>
        </w:rPr>
        <w:t>Teacher records rebuke in the behavior section of RenWeb, thus notifying parents.</w:t>
      </w:r>
    </w:p>
    <w:p w14:paraId="46F0CC67" w14:textId="77777777" w:rsidR="00B72E15" w:rsidRPr="006F69F6" w:rsidRDefault="00B72E15" w:rsidP="007B1E90">
      <w:pPr>
        <w:ind w:left="1440" w:firstLine="720"/>
        <w:rPr>
          <w:rFonts w:ascii="Arial" w:hAnsi="Arial" w:cs="Arial"/>
          <w:sz w:val="20"/>
          <w:szCs w:val="20"/>
        </w:rPr>
      </w:pPr>
      <w:r w:rsidRPr="006F69F6">
        <w:rPr>
          <w:rFonts w:ascii="Arial" w:hAnsi="Arial" w:cs="Arial"/>
          <w:sz w:val="20"/>
          <w:szCs w:val="20"/>
        </w:rPr>
        <w:t>Parent acknowledges receipt by the following day.</w:t>
      </w:r>
    </w:p>
    <w:p w14:paraId="1EDE5CF1" w14:textId="77777777" w:rsidR="00B72E15" w:rsidRPr="006F69F6" w:rsidRDefault="00B72E15" w:rsidP="00B72E15">
      <w:pPr>
        <w:ind w:left="720"/>
        <w:rPr>
          <w:rFonts w:ascii="Arial" w:hAnsi="Arial" w:cs="Arial"/>
          <w:sz w:val="20"/>
          <w:szCs w:val="20"/>
        </w:rPr>
      </w:pPr>
    </w:p>
    <w:p w14:paraId="53A05501" w14:textId="77777777" w:rsidR="00B72E15" w:rsidRPr="006F69F6" w:rsidRDefault="00B72E15" w:rsidP="007B1E90">
      <w:pPr>
        <w:ind w:left="2160" w:hanging="1440"/>
        <w:rPr>
          <w:rFonts w:ascii="Arial" w:hAnsi="Arial" w:cs="Arial"/>
          <w:sz w:val="20"/>
          <w:szCs w:val="20"/>
        </w:rPr>
      </w:pPr>
      <w:r w:rsidRPr="006F69F6">
        <w:rPr>
          <w:rFonts w:ascii="Arial" w:hAnsi="Arial" w:cs="Arial"/>
          <w:sz w:val="20"/>
          <w:szCs w:val="20"/>
        </w:rPr>
        <w:t>2</w:t>
      </w:r>
      <w:r w:rsidRPr="006F69F6">
        <w:rPr>
          <w:rFonts w:ascii="Arial" w:hAnsi="Arial" w:cs="Arial"/>
          <w:sz w:val="20"/>
          <w:szCs w:val="20"/>
          <w:vertAlign w:val="superscript"/>
        </w:rPr>
        <w:t>nd</w:t>
      </w:r>
      <w:r w:rsidRPr="006F69F6">
        <w:rPr>
          <w:rFonts w:ascii="Arial" w:hAnsi="Arial" w:cs="Arial"/>
          <w:sz w:val="20"/>
          <w:szCs w:val="20"/>
        </w:rPr>
        <w:t xml:space="preserve"> O</w:t>
      </w:r>
      <w:r w:rsidR="007B1E90">
        <w:rPr>
          <w:rFonts w:ascii="Arial" w:hAnsi="Arial" w:cs="Arial"/>
          <w:sz w:val="20"/>
          <w:szCs w:val="20"/>
        </w:rPr>
        <w:t>ffense:</w:t>
      </w:r>
      <w:r w:rsidR="007B1E90">
        <w:rPr>
          <w:rFonts w:ascii="Arial" w:hAnsi="Arial" w:cs="Arial"/>
          <w:sz w:val="20"/>
          <w:szCs w:val="20"/>
        </w:rPr>
        <w:tab/>
      </w:r>
      <w:r w:rsidRPr="006F69F6">
        <w:rPr>
          <w:rFonts w:ascii="Arial" w:hAnsi="Arial" w:cs="Arial"/>
          <w:sz w:val="20"/>
          <w:szCs w:val="20"/>
        </w:rPr>
        <w:t>Repeat steps in 1</w:t>
      </w:r>
      <w:r w:rsidRPr="006F69F6">
        <w:rPr>
          <w:rFonts w:ascii="Arial" w:hAnsi="Arial" w:cs="Arial"/>
          <w:sz w:val="20"/>
          <w:szCs w:val="20"/>
          <w:vertAlign w:val="superscript"/>
        </w:rPr>
        <w:t>st</w:t>
      </w:r>
      <w:r w:rsidRPr="006F69F6">
        <w:rPr>
          <w:rFonts w:ascii="Arial" w:hAnsi="Arial" w:cs="Arial"/>
          <w:sz w:val="20"/>
          <w:szCs w:val="20"/>
        </w:rPr>
        <w:t xml:space="preserve"> offense with notice that the next offense for the same or similar discipline</w:t>
      </w:r>
      <w:r w:rsidR="007B1E90">
        <w:rPr>
          <w:rFonts w:ascii="Arial" w:hAnsi="Arial" w:cs="Arial"/>
          <w:sz w:val="20"/>
          <w:szCs w:val="20"/>
        </w:rPr>
        <w:t xml:space="preserve"> </w:t>
      </w:r>
      <w:r w:rsidRPr="006F69F6">
        <w:rPr>
          <w:rFonts w:ascii="Arial" w:hAnsi="Arial" w:cs="Arial"/>
          <w:sz w:val="20"/>
          <w:szCs w:val="20"/>
        </w:rPr>
        <w:t>results in an office visit.</w:t>
      </w:r>
    </w:p>
    <w:p w14:paraId="48E9DDD5" w14:textId="77777777" w:rsidR="00B72E15" w:rsidRPr="006F69F6" w:rsidRDefault="00B72E15" w:rsidP="00B72E15">
      <w:pPr>
        <w:ind w:left="720"/>
        <w:rPr>
          <w:rFonts w:ascii="Arial" w:hAnsi="Arial" w:cs="Arial"/>
          <w:sz w:val="20"/>
          <w:szCs w:val="20"/>
        </w:rPr>
      </w:pPr>
    </w:p>
    <w:p w14:paraId="4EEFFF62" w14:textId="77777777" w:rsidR="00B72E15" w:rsidRPr="006F69F6" w:rsidRDefault="00B72E15" w:rsidP="007B1E90">
      <w:pPr>
        <w:ind w:left="2160" w:hanging="1440"/>
        <w:rPr>
          <w:rFonts w:ascii="Arial" w:hAnsi="Arial" w:cs="Arial"/>
          <w:sz w:val="20"/>
          <w:szCs w:val="20"/>
        </w:rPr>
      </w:pPr>
      <w:r w:rsidRPr="006F69F6">
        <w:rPr>
          <w:rFonts w:ascii="Arial" w:hAnsi="Arial" w:cs="Arial"/>
          <w:sz w:val="20"/>
          <w:szCs w:val="20"/>
        </w:rPr>
        <w:t>3</w:t>
      </w:r>
      <w:r w:rsidRPr="006F69F6">
        <w:rPr>
          <w:rFonts w:ascii="Arial" w:hAnsi="Arial" w:cs="Arial"/>
          <w:sz w:val="20"/>
          <w:szCs w:val="20"/>
          <w:vertAlign w:val="superscript"/>
        </w:rPr>
        <w:t>rd</w:t>
      </w:r>
      <w:r w:rsidR="007B1E90">
        <w:rPr>
          <w:rFonts w:ascii="Arial" w:hAnsi="Arial" w:cs="Arial"/>
          <w:sz w:val="20"/>
          <w:szCs w:val="20"/>
        </w:rPr>
        <w:t xml:space="preserve"> Offense:</w:t>
      </w:r>
      <w:r w:rsidR="007B1E90">
        <w:rPr>
          <w:rFonts w:ascii="Arial" w:hAnsi="Arial" w:cs="Arial"/>
          <w:sz w:val="20"/>
          <w:szCs w:val="20"/>
        </w:rPr>
        <w:tab/>
      </w:r>
      <w:r w:rsidRPr="006F69F6">
        <w:rPr>
          <w:rFonts w:ascii="Arial" w:hAnsi="Arial" w:cs="Arial"/>
          <w:sz w:val="20"/>
          <w:szCs w:val="20"/>
        </w:rPr>
        <w:t>Repeat steps above and the student will be sent to the office with a Discipline Report.</w:t>
      </w:r>
    </w:p>
    <w:p w14:paraId="6825259F" w14:textId="77777777" w:rsidR="00B72E15" w:rsidRPr="006F69F6" w:rsidRDefault="00B72E15" w:rsidP="00B72E15">
      <w:pPr>
        <w:rPr>
          <w:rFonts w:ascii="Arial" w:hAnsi="Arial" w:cs="Arial"/>
          <w:sz w:val="20"/>
          <w:szCs w:val="20"/>
        </w:rPr>
      </w:pPr>
    </w:p>
    <w:p w14:paraId="7421287D" w14:textId="77777777" w:rsidR="00B72E15" w:rsidRPr="006F69F6" w:rsidRDefault="00B72E15" w:rsidP="00B72E15">
      <w:pPr>
        <w:rPr>
          <w:rFonts w:ascii="Arial" w:hAnsi="Arial" w:cs="Arial"/>
          <w:sz w:val="20"/>
          <w:szCs w:val="20"/>
        </w:rPr>
      </w:pPr>
      <w:r w:rsidRPr="006F69F6">
        <w:rPr>
          <w:rFonts w:ascii="Arial" w:hAnsi="Arial" w:cs="Arial"/>
          <w:sz w:val="20"/>
          <w:szCs w:val="20"/>
        </w:rPr>
        <w:t>This initial rebuke in the classroom offers the student the opportunity to demonstrate that he is “wise” and desires to honor his parents and the Lord with his obedience and a good response to correction. (Prov. 17:10). It also alerts parents to potential problems, especially in regard to attitude, and helps them assume final responsibility for the correction of their child (Eph. 6:4).</w:t>
      </w:r>
    </w:p>
    <w:p w14:paraId="371B3A8C" w14:textId="77777777" w:rsidR="00B72E15" w:rsidRPr="006F69F6" w:rsidRDefault="00B72E15" w:rsidP="00B72E15">
      <w:pPr>
        <w:rPr>
          <w:rFonts w:ascii="Arial" w:hAnsi="Arial" w:cs="Arial"/>
          <w:sz w:val="20"/>
          <w:szCs w:val="20"/>
        </w:rPr>
      </w:pPr>
    </w:p>
    <w:p w14:paraId="2AA1DF82" w14:textId="77777777" w:rsidR="00B72E15" w:rsidRPr="006F69F6" w:rsidRDefault="00B72E15" w:rsidP="00B72E15">
      <w:pPr>
        <w:rPr>
          <w:rFonts w:ascii="Arial" w:hAnsi="Arial" w:cs="Arial"/>
          <w:sz w:val="20"/>
          <w:szCs w:val="20"/>
        </w:rPr>
      </w:pPr>
    </w:p>
    <w:p w14:paraId="1F083F1E" w14:textId="77777777" w:rsidR="00B72E15" w:rsidRPr="007B1E90" w:rsidRDefault="007B1E90" w:rsidP="00B72E15">
      <w:pPr>
        <w:rPr>
          <w:rFonts w:ascii="Arial" w:hAnsi="Arial" w:cs="Arial"/>
          <w:b/>
          <w:sz w:val="20"/>
          <w:szCs w:val="20"/>
        </w:rPr>
      </w:pPr>
      <w:r w:rsidRPr="007B1E90">
        <w:rPr>
          <w:rFonts w:ascii="Arial" w:hAnsi="Arial" w:cs="Arial"/>
          <w:b/>
          <w:sz w:val="20"/>
          <w:szCs w:val="20"/>
        </w:rPr>
        <w:t>Office Visit Discipline</w:t>
      </w:r>
    </w:p>
    <w:p w14:paraId="1A6A20EA" w14:textId="77777777" w:rsidR="00B72E15" w:rsidRPr="006F69F6" w:rsidRDefault="00B72E15" w:rsidP="00B72E15">
      <w:pPr>
        <w:rPr>
          <w:rFonts w:ascii="Arial" w:hAnsi="Arial" w:cs="Arial"/>
          <w:sz w:val="20"/>
          <w:szCs w:val="20"/>
        </w:rPr>
      </w:pPr>
    </w:p>
    <w:p w14:paraId="747D81A1" w14:textId="77777777" w:rsidR="00B72E15" w:rsidRPr="006F69F6" w:rsidRDefault="00B72E15" w:rsidP="00B72E15">
      <w:pPr>
        <w:rPr>
          <w:rFonts w:ascii="Arial" w:hAnsi="Arial" w:cs="Arial"/>
          <w:sz w:val="20"/>
          <w:szCs w:val="20"/>
        </w:rPr>
      </w:pPr>
      <w:r w:rsidRPr="006F69F6">
        <w:rPr>
          <w:rFonts w:ascii="Arial" w:hAnsi="Arial" w:cs="Arial"/>
          <w:sz w:val="20"/>
          <w:szCs w:val="20"/>
        </w:rPr>
        <w:t>There are five basic behaviors which will result automatically in an office visit:</w:t>
      </w:r>
    </w:p>
    <w:p w14:paraId="0DE2E86A" w14:textId="77777777" w:rsidR="00B72E15" w:rsidRPr="006F69F6" w:rsidRDefault="00B72E15" w:rsidP="00B72E15">
      <w:pPr>
        <w:numPr>
          <w:ilvl w:val="1"/>
          <w:numId w:val="1"/>
        </w:numPr>
        <w:rPr>
          <w:rFonts w:ascii="Arial" w:hAnsi="Arial" w:cs="Arial"/>
          <w:sz w:val="20"/>
          <w:szCs w:val="20"/>
        </w:rPr>
      </w:pPr>
      <w:r w:rsidRPr="006F69F6">
        <w:rPr>
          <w:rFonts w:ascii="Arial" w:hAnsi="Arial" w:cs="Arial"/>
          <w:sz w:val="20"/>
          <w:szCs w:val="20"/>
          <w:u w:val="single"/>
        </w:rPr>
        <w:t xml:space="preserve">Disrespect </w:t>
      </w:r>
      <w:r w:rsidRPr="006F69F6">
        <w:rPr>
          <w:rFonts w:ascii="Arial" w:hAnsi="Arial" w:cs="Arial"/>
          <w:sz w:val="20"/>
          <w:szCs w:val="20"/>
        </w:rPr>
        <w:t>shown to any staff member or peer, whether in the form of a look, a response, or an action.</w:t>
      </w:r>
    </w:p>
    <w:p w14:paraId="54FAE5C6" w14:textId="77777777" w:rsidR="00B72E15" w:rsidRPr="006F69F6" w:rsidRDefault="00B72E15" w:rsidP="00B72E15">
      <w:pPr>
        <w:pStyle w:val="BodyTextIndent2"/>
        <w:rPr>
          <w:rFonts w:ascii="Arial" w:hAnsi="Arial" w:cs="Arial"/>
          <w:color w:val="auto"/>
          <w:sz w:val="20"/>
          <w:szCs w:val="20"/>
        </w:rPr>
      </w:pPr>
      <w:r w:rsidRPr="006F69F6">
        <w:rPr>
          <w:rFonts w:ascii="Arial" w:hAnsi="Arial" w:cs="Arial"/>
          <w:color w:val="auto"/>
          <w:sz w:val="20"/>
          <w:szCs w:val="20"/>
        </w:rPr>
        <w:t>The staff member will be the judge of whether disrespect has been shown. (Ex. 20:12, Prov. 6:16-17, Rom 13:1, 7)</w:t>
      </w:r>
    </w:p>
    <w:p w14:paraId="384DD0C5" w14:textId="77777777" w:rsidR="00B72E15" w:rsidRPr="006F69F6" w:rsidRDefault="00B72E15" w:rsidP="00B72E15">
      <w:pPr>
        <w:pStyle w:val="BodyTextIndent2"/>
        <w:numPr>
          <w:ilvl w:val="1"/>
          <w:numId w:val="1"/>
        </w:numPr>
        <w:rPr>
          <w:rFonts w:ascii="Arial" w:hAnsi="Arial" w:cs="Arial"/>
          <w:color w:val="auto"/>
          <w:sz w:val="20"/>
          <w:szCs w:val="20"/>
        </w:rPr>
      </w:pPr>
      <w:r w:rsidRPr="006F69F6">
        <w:rPr>
          <w:rFonts w:ascii="Arial" w:hAnsi="Arial" w:cs="Arial"/>
          <w:color w:val="auto"/>
          <w:sz w:val="20"/>
          <w:szCs w:val="20"/>
          <w:u w:val="single"/>
        </w:rPr>
        <w:t>Dishonesty</w:t>
      </w:r>
      <w:r w:rsidRPr="006F69F6">
        <w:rPr>
          <w:rFonts w:ascii="Arial" w:hAnsi="Arial" w:cs="Arial"/>
          <w:color w:val="auto"/>
          <w:sz w:val="20"/>
          <w:szCs w:val="20"/>
        </w:rPr>
        <w:t xml:space="preserve"> in any situation, including lying, cheating, forgery, or stealing. (Ex 20:15-16, Proverbs 6:16-17, 19)</w:t>
      </w:r>
    </w:p>
    <w:p w14:paraId="1C4EE85D" w14:textId="77777777" w:rsidR="00B72E15" w:rsidRPr="006F69F6" w:rsidRDefault="00B72E15" w:rsidP="00B72E15">
      <w:pPr>
        <w:pStyle w:val="BodyTextIndent2"/>
        <w:numPr>
          <w:ilvl w:val="1"/>
          <w:numId w:val="1"/>
        </w:numPr>
        <w:rPr>
          <w:rFonts w:ascii="Arial" w:hAnsi="Arial" w:cs="Arial"/>
          <w:color w:val="auto"/>
          <w:sz w:val="20"/>
          <w:szCs w:val="20"/>
        </w:rPr>
      </w:pPr>
      <w:r w:rsidRPr="006F69F6">
        <w:rPr>
          <w:rFonts w:ascii="Arial" w:hAnsi="Arial" w:cs="Arial"/>
          <w:color w:val="auto"/>
          <w:sz w:val="20"/>
          <w:szCs w:val="20"/>
          <w:u w:val="single"/>
        </w:rPr>
        <w:t>Disobedience</w:t>
      </w:r>
      <w:r w:rsidRPr="006F69F6">
        <w:rPr>
          <w:rFonts w:ascii="Arial" w:hAnsi="Arial" w:cs="Arial"/>
          <w:color w:val="auto"/>
          <w:sz w:val="20"/>
          <w:szCs w:val="20"/>
        </w:rPr>
        <w:t xml:space="preserve"> whether through outright rebellion or passive disobedience in response to instructions.(Col. 3:20 and 1 Sam 15:23)</w:t>
      </w:r>
    </w:p>
    <w:p w14:paraId="1A35069D" w14:textId="77777777" w:rsidR="00B72E15" w:rsidRPr="006F69F6" w:rsidRDefault="00B72E15" w:rsidP="00B72E15">
      <w:pPr>
        <w:pStyle w:val="BodyTextIndent2"/>
        <w:numPr>
          <w:ilvl w:val="1"/>
          <w:numId w:val="1"/>
        </w:numPr>
        <w:rPr>
          <w:rFonts w:ascii="Arial" w:hAnsi="Arial" w:cs="Arial"/>
          <w:color w:val="auto"/>
          <w:sz w:val="20"/>
          <w:szCs w:val="20"/>
        </w:rPr>
      </w:pPr>
      <w:r w:rsidRPr="006F69F6">
        <w:rPr>
          <w:rFonts w:ascii="Arial" w:hAnsi="Arial" w:cs="Arial"/>
          <w:color w:val="auto"/>
          <w:sz w:val="20"/>
          <w:szCs w:val="20"/>
          <w:u w:val="single"/>
        </w:rPr>
        <w:t>Disruptive</w:t>
      </w:r>
      <w:r w:rsidRPr="006F69F6">
        <w:rPr>
          <w:rFonts w:ascii="Arial" w:hAnsi="Arial" w:cs="Arial"/>
          <w:color w:val="auto"/>
          <w:sz w:val="20"/>
          <w:szCs w:val="20"/>
        </w:rPr>
        <w:t xml:space="preserve"> behavior through the use of obscene, vulgar, profane or malicious language or action, including swearing, taking the Lord’s name in vain, name-calling, or foul talk/jokes, etc. (Exodus 20:7, Eph</w:t>
      </w:r>
      <w:r w:rsidR="007B1E90">
        <w:rPr>
          <w:rFonts w:ascii="Arial" w:hAnsi="Arial" w:cs="Arial"/>
          <w:color w:val="auto"/>
          <w:sz w:val="20"/>
          <w:szCs w:val="20"/>
        </w:rPr>
        <w:t>.</w:t>
      </w:r>
      <w:r w:rsidRPr="006F69F6">
        <w:rPr>
          <w:rFonts w:ascii="Arial" w:hAnsi="Arial" w:cs="Arial"/>
          <w:color w:val="auto"/>
          <w:sz w:val="20"/>
          <w:szCs w:val="20"/>
        </w:rPr>
        <w:t xml:space="preserve"> 4:29-31 and 5:4)</w:t>
      </w:r>
    </w:p>
    <w:p w14:paraId="7F4B6BCE" w14:textId="77777777" w:rsidR="00B72E15" w:rsidRPr="006F69F6" w:rsidRDefault="00B72E15" w:rsidP="00B72E15">
      <w:pPr>
        <w:pStyle w:val="BodyTextIndent2"/>
        <w:numPr>
          <w:ilvl w:val="1"/>
          <w:numId w:val="1"/>
        </w:numPr>
        <w:rPr>
          <w:rFonts w:ascii="Arial" w:hAnsi="Arial" w:cs="Arial"/>
          <w:color w:val="auto"/>
          <w:sz w:val="20"/>
          <w:szCs w:val="20"/>
        </w:rPr>
      </w:pPr>
      <w:r w:rsidRPr="006F69F6">
        <w:rPr>
          <w:rFonts w:ascii="Arial" w:hAnsi="Arial" w:cs="Arial"/>
          <w:color w:val="auto"/>
          <w:sz w:val="20"/>
          <w:szCs w:val="20"/>
          <w:u w:val="single"/>
        </w:rPr>
        <w:t>Dangerous</w:t>
      </w:r>
      <w:r w:rsidRPr="006F69F6">
        <w:rPr>
          <w:rFonts w:ascii="Arial" w:hAnsi="Arial" w:cs="Arial"/>
          <w:color w:val="auto"/>
          <w:sz w:val="20"/>
          <w:szCs w:val="20"/>
        </w:rPr>
        <w:t xml:space="preserve"> behavior that shows malice or intent to harm another person or self, including fighting, shoving, tripping, etc. (James 4:1 and 1 Cor. 13:5)</w:t>
      </w:r>
    </w:p>
    <w:p w14:paraId="0B73B593" w14:textId="77777777" w:rsidR="00B72E15" w:rsidRPr="006F69F6" w:rsidRDefault="00B72E15" w:rsidP="00B72E15">
      <w:pPr>
        <w:pStyle w:val="BodyTextIndent2"/>
        <w:ind w:left="0"/>
        <w:rPr>
          <w:rFonts w:ascii="Arial" w:hAnsi="Arial" w:cs="Arial"/>
          <w:color w:val="auto"/>
          <w:sz w:val="20"/>
          <w:szCs w:val="20"/>
        </w:rPr>
      </w:pPr>
    </w:p>
    <w:p w14:paraId="71098611" w14:textId="77777777" w:rsidR="00B72E15" w:rsidRPr="006F69F6" w:rsidRDefault="00B72E15" w:rsidP="00B72E15">
      <w:pPr>
        <w:pStyle w:val="BodyTextIndent2"/>
        <w:ind w:left="0"/>
        <w:rPr>
          <w:rFonts w:ascii="Arial" w:hAnsi="Arial" w:cs="Arial"/>
          <w:color w:val="auto"/>
          <w:sz w:val="20"/>
          <w:szCs w:val="20"/>
        </w:rPr>
      </w:pPr>
      <w:r w:rsidRPr="006F69F6">
        <w:rPr>
          <w:rFonts w:ascii="Arial" w:hAnsi="Arial" w:cs="Arial"/>
          <w:color w:val="auto"/>
          <w:sz w:val="20"/>
          <w:szCs w:val="20"/>
        </w:rPr>
        <w:t>Normally during an office visit, the Administrator or Character Dean will:</w:t>
      </w:r>
    </w:p>
    <w:p w14:paraId="156926D3" w14:textId="77777777" w:rsidR="00B72E15" w:rsidRPr="006F69F6" w:rsidRDefault="00B72E15" w:rsidP="00E6376A">
      <w:pPr>
        <w:pStyle w:val="BodyTextIndent2"/>
        <w:numPr>
          <w:ilvl w:val="0"/>
          <w:numId w:val="12"/>
        </w:numPr>
        <w:ind w:left="1800"/>
        <w:rPr>
          <w:rFonts w:ascii="Arial" w:hAnsi="Arial" w:cs="Arial"/>
          <w:color w:val="auto"/>
          <w:sz w:val="20"/>
          <w:szCs w:val="20"/>
        </w:rPr>
      </w:pPr>
      <w:r w:rsidRPr="006F69F6">
        <w:rPr>
          <w:rFonts w:ascii="Arial" w:hAnsi="Arial" w:cs="Arial"/>
          <w:color w:val="auto"/>
          <w:sz w:val="20"/>
          <w:szCs w:val="20"/>
        </w:rPr>
        <w:t>Investigate and determine the nature of the offense.</w:t>
      </w:r>
    </w:p>
    <w:p w14:paraId="7E032ED0" w14:textId="77777777" w:rsidR="00B72E15" w:rsidRPr="006F69F6" w:rsidRDefault="00B72E15" w:rsidP="00E6376A">
      <w:pPr>
        <w:pStyle w:val="BodyTextIndent2"/>
        <w:numPr>
          <w:ilvl w:val="0"/>
          <w:numId w:val="12"/>
        </w:numPr>
        <w:ind w:left="1800"/>
        <w:rPr>
          <w:rFonts w:ascii="Arial" w:hAnsi="Arial" w:cs="Arial"/>
          <w:color w:val="auto"/>
          <w:sz w:val="20"/>
          <w:szCs w:val="20"/>
        </w:rPr>
      </w:pPr>
      <w:r w:rsidRPr="006F69F6">
        <w:rPr>
          <w:rFonts w:ascii="Arial" w:hAnsi="Arial" w:cs="Arial"/>
          <w:color w:val="auto"/>
          <w:sz w:val="20"/>
          <w:szCs w:val="20"/>
        </w:rPr>
        <w:t>Seek to give godly and biblical counsel to the student (1 Tim 3:16)</w:t>
      </w:r>
    </w:p>
    <w:p w14:paraId="5B27CA50" w14:textId="77777777" w:rsidR="00B72E15" w:rsidRPr="00E6376A" w:rsidRDefault="00B72E15" w:rsidP="00E6376A">
      <w:pPr>
        <w:pStyle w:val="BodyTextIndent2"/>
        <w:numPr>
          <w:ilvl w:val="0"/>
          <w:numId w:val="12"/>
        </w:numPr>
        <w:ind w:left="1800"/>
        <w:rPr>
          <w:rFonts w:ascii="Arial" w:hAnsi="Arial" w:cs="Arial"/>
          <w:color w:val="auto"/>
          <w:sz w:val="20"/>
          <w:szCs w:val="20"/>
        </w:rPr>
      </w:pPr>
      <w:r w:rsidRPr="006F69F6">
        <w:rPr>
          <w:rFonts w:ascii="Arial" w:hAnsi="Arial" w:cs="Arial"/>
          <w:color w:val="auto"/>
          <w:sz w:val="20"/>
          <w:szCs w:val="20"/>
        </w:rPr>
        <w:t xml:space="preserve">Contact the parent through RenWeb, </w:t>
      </w:r>
      <w:r w:rsidR="007B1E90">
        <w:rPr>
          <w:rFonts w:ascii="Arial" w:hAnsi="Arial" w:cs="Arial"/>
          <w:color w:val="auto"/>
          <w:sz w:val="20"/>
          <w:szCs w:val="20"/>
        </w:rPr>
        <w:t xml:space="preserve">phone or Discipline Notice sent </w:t>
      </w:r>
      <w:r w:rsidRPr="006F69F6">
        <w:rPr>
          <w:rFonts w:ascii="Arial" w:hAnsi="Arial" w:cs="Arial"/>
          <w:color w:val="auto"/>
          <w:sz w:val="20"/>
          <w:szCs w:val="20"/>
        </w:rPr>
        <w:t>home.</w:t>
      </w:r>
    </w:p>
    <w:p w14:paraId="20893682" w14:textId="77777777" w:rsidR="00B72E15" w:rsidRPr="006F69F6" w:rsidRDefault="00B72E15" w:rsidP="00E6376A">
      <w:pPr>
        <w:pStyle w:val="BodyTextIndent2"/>
        <w:numPr>
          <w:ilvl w:val="0"/>
          <w:numId w:val="12"/>
        </w:numPr>
        <w:ind w:left="1800"/>
        <w:rPr>
          <w:rFonts w:ascii="Arial" w:hAnsi="Arial" w:cs="Arial"/>
          <w:color w:val="auto"/>
          <w:sz w:val="20"/>
          <w:szCs w:val="20"/>
        </w:rPr>
      </w:pPr>
      <w:r w:rsidRPr="006F69F6">
        <w:rPr>
          <w:rFonts w:ascii="Arial" w:hAnsi="Arial" w:cs="Arial"/>
          <w:color w:val="auto"/>
          <w:sz w:val="20"/>
          <w:szCs w:val="20"/>
        </w:rPr>
        <w:t xml:space="preserve">After the parents have dealt with the offense at home, the parents should notify the administration (through </w:t>
      </w:r>
      <w:r w:rsidR="00E6376A" w:rsidRPr="006F69F6">
        <w:rPr>
          <w:rFonts w:ascii="Arial" w:hAnsi="Arial" w:cs="Arial"/>
          <w:color w:val="auto"/>
          <w:sz w:val="20"/>
          <w:szCs w:val="20"/>
        </w:rPr>
        <w:t>RenWeb,</w:t>
      </w:r>
      <w:r w:rsidRPr="006F69F6">
        <w:rPr>
          <w:rFonts w:ascii="Arial" w:hAnsi="Arial" w:cs="Arial"/>
          <w:color w:val="auto"/>
          <w:sz w:val="20"/>
          <w:szCs w:val="20"/>
        </w:rPr>
        <w:t xml:space="preserve"> phone or signature on the Discipline Notice) that they have done so.</w:t>
      </w:r>
    </w:p>
    <w:p w14:paraId="4AFCCBBA" w14:textId="77777777" w:rsidR="00B72E15" w:rsidRPr="006F69F6" w:rsidRDefault="00B72E15" w:rsidP="00E6376A">
      <w:pPr>
        <w:pStyle w:val="BodyTextIndent2"/>
        <w:numPr>
          <w:ilvl w:val="0"/>
          <w:numId w:val="12"/>
        </w:numPr>
        <w:ind w:left="1800"/>
        <w:rPr>
          <w:rFonts w:ascii="Arial" w:hAnsi="Arial" w:cs="Arial"/>
          <w:color w:val="auto"/>
          <w:sz w:val="20"/>
          <w:szCs w:val="20"/>
        </w:rPr>
      </w:pPr>
      <w:r w:rsidRPr="006F69F6">
        <w:rPr>
          <w:rFonts w:ascii="Arial" w:hAnsi="Arial" w:cs="Arial"/>
          <w:color w:val="auto"/>
          <w:sz w:val="20"/>
          <w:szCs w:val="20"/>
        </w:rPr>
        <w:t>Should there be repeated discipline issues, parents will be contacted to meet with administration, seeking support in averting further problems.</w:t>
      </w:r>
    </w:p>
    <w:p w14:paraId="5F2088BE" w14:textId="77777777" w:rsidR="00B72E15" w:rsidRPr="006F69F6" w:rsidRDefault="00B72E15" w:rsidP="00E6376A">
      <w:pPr>
        <w:pStyle w:val="BodyTextIndent2"/>
        <w:numPr>
          <w:ilvl w:val="0"/>
          <w:numId w:val="12"/>
        </w:numPr>
        <w:ind w:left="1800"/>
        <w:rPr>
          <w:rFonts w:ascii="Arial" w:hAnsi="Arial" w:cs="Arial"/>
          <w:color w:val="auto"/>
          <w:sz w:val="20"/>
          <w:szCs w:val="20"/>
        </w:rPr>
      </w:pPr>
      <w:r w:rsidRPr="006F69F6">
        <w:rPr>
          <w:rFonts w:ascii="Arial" w:hAnsi="Arial" w:cs="Arial"/>
          <w:color w:val="auto"/>
          <w:sz w:val="20"/>
          <w:szCs w:val="20"/>
        </w:rPr>
        <w:lastRenderedPageBreak/>
        <w:t>Continued discipline issues will result in suspension or expulsion as described in Major Misconduct.</w:t>
      </w:r>
    </w:p>
    <w:p w14:paraId="7E2AC99F" w14:textId="77777777" w:rsidR="00B72E15" w:rsidRPr="006F69F6" w:rsidRDefault="00B72E15" w:rsidP="00B72E15">
      <w:pPr>
        <w:pStyle w:val="BodyTextIndent2"/>
        <w:ind w:left="0"/>
        <w:rPr>
          <w:rFonts w:ascii="Arial" w:hAnsi="Arial" w:cs="Arial"/>
          <w:sz w:val="20"/>
          <w:szCs w:val="20"/>
        </w:rPr>
      </w:pPr>
      <w:r w:rsidRPr="006F69F6">
        <w:rPr>
          <w:rFonts w:ascii="Arial" w:hAnsi="Arial" w:cs="Arial"/>
          <w:sz w:val="20"/>
          <w:szCs w:val="20"/>
        </w:rPr>
        <w:tab/>
      </w:r>
      <w:r w:rsidRPr="006F69F6">
        <w:rPr>
          <w:rFonts w:ascii="Arial" w:hAnsi="Arial" w:cs="Arial"/>
          <w:sz w:val="20"/>
          <w:szCs w:val="20"/>
        </w:rPr>
        <w:tab/>
        <w:t xml:space="preserve"> </w:t>
      </w:r>
    </w:p>
    <w:p w14:paraId="4A85C87B" w14:textId="77777777" w:rsidR="00B72E15" w:rsidRPr="006F69F6" w:rsidRDefault="00B72E15" w:rsidP="00B72E15">
      <w:pPr>
        <w:ind w:left="360"/>
        <w:rPr>
          <w:rFonts w:ascii="Arial" w:hAnsi="Arial" w:cs="Arial"/>
          <w:sz w:val="20"/>
          <w:szCs w:val="20"/>
        </w:rPr>
      </w:pPr>
    </w:p>
    <w:p w14:paraId="0968E9EF" w14:textId="77777777" w:rsidR="00B72E15" w:rsidRPr="00E6376A" w:rsidRDefault="00B72E15" w:rsidP="00B72E15">
      <w:pPr>
        <w:rPr>
          <w:rFonts w:ascii="Arial" w:hAnsi="Arial" w:cs="Arial"/>
          <w:b/>
          <w:bCs/>
          <w:sz w:val="22"/>
          <w:szCs w:val="22"/>
        </w:rPr>
      </w:pPr>
      <w:r w:rsidRPr="00E6376A">
        <w:rPr>
          <w:rFonts w:ascii="Arial" w:hAnsi="Arial" w:cs="Arial"/>
          <w:b/>
          <w:bCs/>
          <w:sz w:val="22"/>
          <w:szCs w:val="22"/>
        </w:rPr>
        <w:t>Disciplinary Actions to Major Misconduct:</w:t>
      </w:r>
    </w:p>
    <w:p w14:paraId="18E321BC" w14:textId="77777777" w:rsidR="00B72E15" w:rsidRPr="006F69F6" w:rsidRDefault="00B72E15" w:rsidP="00B72E15">
      <w:pPr>
        <w:rPr>
          <w:rFonts w:ascii="Arial" w:hAnsi="Arial" w:cs="Arial"/>
          <w:sz w:val="20"/>
          <w:szCs w:val="20"/>
        </w:rPr>
      </w:pPr>
    </w:p>
    <w:p w14:paraId="5C91EDB4" w14:textId="77777777" w:rsidR="00B72E15" w:rsidRPr="006F69F6" w:rsidRDefault="00E6376A" w:rsidP="00B72E15">
      <w:pPr>
        <w:numPr>
          <w:ilvl w:val="0"/>
          <w:numId w:val="7"/>
        </w:numPr>
        <w:rPr>
          <w:rFonts w:ascii="Arial" w:hAnsi="Arial" w:cs="Arial"/>
          <w:sz w:val="20"/>
          <w:szCs w:val="20"/>
        </w:rPr>
      </w:pPr>
      <w:r w:rsidRPr="00E6376A">
        <w:rPr>
          <w:rFonts w:ascii="Arial" w:hAnsi="Arial" w:cs="Arial"/>
          <w:b/>
          <w:sz w:val="20"/>
          <w:szCs w:val="20"/>
        </w:rPr>
        <w:t>Suspension</w:t>
      </w:r>
      <w:r>
        <w:rPr>
          <w:rFonts w:ascii="Arial" w:hAnsi="Arial" w:cs="Arial"/>
          <w:sz w:val="20"/>
          <w:szCs w:val="20"/>
        </w:rPr>
        <w:t>:</w:t>
      </w:r>
      <w:r w:rsidR="00B72E15" w:rsidRPr="006F69F6">
        <w:rPr>
          <w:rFonts w:ascii="Arial" w:hAnsi="Arial" w:cs="Arial"/>
          <w:sz w:val="20"/>
          <w:szCs w:val="20"/>
        </w:rPr>
        <w:t xml:space="preserve"> (can be administered by either the school administration or the CPA Board)</w:t>
      </w:r>
    </w:p>
    <w:p w14:paraId="65590C5F" w14:textId="77777777" w:rsidR="00B72E15" w:rsidRPr="006F69F6" w:rsidRDefault="00B72E15" w:rsidP="00B72E15">
      <w:pPr>
        <w:rPr>
          <w:rFonts w:ascii="Arial" w:hAnsi="Arial" w:cs="Arial"/>
          <w:sz w:val="20"/>
          <w:szCs w:val="20"/>
        </w:rPr>
      </w:pPr>
    </w:p>
    <w:p w14:paraId="243C8DA0" w14:textId="77777777" w:rsidR="00B72E15" w:rsidRPr="006F69F6" w:rsidRDefault="00B72E15" w:rsidP="00B72E15">
      <w:pPr>
        <w:numPr>
          <w:ilvl w:val="1"/>
          <w:numId w:val="7"/>
        </w:numPr>
        <w:rPr>
          <w:rFonts w:ascii="Arial" w:hAnsi="Arial" w:cs="Arial"/>
          <w:sz w:val="20"/>
          <w:szCs w:val="20"/>
        </w:rPr>
      </w:pPr>
      <w:r w:rsidRPr="006F69F6">
        <w:rPr>
          <w:rFonts w:ascii="Arial" w:hAnsi="Arial" w:cs="Arial"/>
          <w:sz w:val="20"/>
          <w:szCs w:val="20"/>
        </w:rPr>
        <w:t>Suspension from all classes and activities with permission to make up work.</w:t>
      </w:r>
    </w:p>
    <w:p w14:paraId="4212094B" w14:textId="77777777" w:rsidR="00B72E15" w:rsidRPr="006F69F6" w:rsidRDefault="00B72E15" w:rsidP="00B72E15">
      <w:pPr>
        <w:pStyle w:val="BodyText"/>
        <w:numPr>
          <w:ilvl w:val="1"/>
          <w:numId w:val="7"/>
        </w:numPr>
        <w:rPr>
          <w:rFonts w:ascii="Arial" w:hAnsi="Arial" w:cs="Arial"/>
          <w:szCs w:val="20"/>
        </w:rPr>
      </w:pPr>
      <w:r w:rsidRPr="006F69F6">
        <w:rPr>
          <w:rFonts w:ascii="Arial" w:hAnsi="Arial" w:cs="Arial"/>
          <w:szCs w:val="20"/>
        </w:rPr>
        <w:t>Suspension from all classes and activities with no permission to make up work.</w:t>
      </w:r>
    </w:p>
    <w:p w14:paraId="48FB57BD" w14:textId="77777777" w:rsidR="00B72E15" w:rsidRPr="006F69F6" w:rsidRDefault="00B72E15" w:rsidP="00B72E15">
      <w:pPr>
        <w:pStyle w:val="BodyText"/>
        <w:ind w:left="1080"/>
        <w:rPr>
          <w:rFonts w:ascii="Arial" w:hAnsi="Arial" w:cs="Arial"/>
          <w:szCs w:val="20"/>
        </w:rPr>
      </w:pPr>
    </w:p>
    <w:p w14:paraId="6D61D12A" w14:textId="77777777" w:rsidR="00B72E15" w:rsidRPr="006F69F6" w:rsidRDefault="00B72E15" w:rsidP="00B72E15">
      <w:pPr>
        <w:numPr>
          <w:ilvl w:val="1"/>
          <w:numId w:val="7"/>
        </w:numPr>
        <w:rPr>
          <w:rFonts w:ascii="Arial" w:hAnsi="Arial" w:cs="Arial"/>
          <w:sz w:val="20"/>
          <w:szCs w:val="20"/>
        </w:rPr>
      </w:pPr>
      <w:r w:rsidRPr="006F69F6">
        <w:rPr>
          <w:rFonts w:ascii="Arial" w:hAnsi="Arial" w:cs="Arial"/>
          <w:sz w:val="20"/>
          <w:szCs w:val="20"/>
        </w:rPr>
        <w:t>Durations</w:t>
      </w:r>
    </w:p>
    <w:p w14:paraId="5CA21A7D" w14:textId="77777777" w:rsidR="00B72E15" w:rsidRPr="006F69F6" w:rsidRDefault="00B72E15" w:rsidP="00B72E15">
      <w:pPr>
        <w:numPr>
          <w:ilvl w:val="2"/>
          <w:numId w:val="7"/>
        </w:numPr>
        <w:rPr>
          <w:rFonts w:ascii="Arial" w:hAnsi="Arial" w:cs="Arial"/>
          <w:sz w:val="20"/>
          <w:szCs w:val="20"/>
        </w:rPr>
      </w:pPr>
      <w:r w:rsidRPr="006F69F6">
        <w:rPr>
          <w:rFonts w:ascii="Arial" w:hAnsi="Arial" w:cs="Arial"/>
          <w:sz w:val="20"/>
          <w:szCs w:val="20"/>
        </w:rPr>
        <w:t>One Day</w:t>
      </w:r>
    </w:p>
    <w:p w14:paraId="51DF0C58" w14:textId="77777777" w:rsidR="00B72E15" w:rsidRPr="006F69F6" w:rsidRDefault="00B72E15" w:rsidP="00B72E15">
      <w:pPr>
        <w:numPr>
          <w:ilvl w:val="2"/>
          <w:numId w:val="7"/>
        </w:numPr>
        <w:rPr>
          <w:rFonts w:ascii="Arial" w:hAnsi="Arial" w:cs="Arial"/>
          <w:sz w:val="20"/>
          <w:szCs w:val="20"/>
        </w:rPr>
      </w:pPr>
      <w:r w:rsidRPr="006F69F6">
        <w:rPr>
          <w:rFonts w:ascii="Arial" w:hAnsi="Arial" w:cs="Arial"/>
          <w:sz w:val="20"/>
          <w:szCs w:val="20"/>
        </w:rPr>
        <w:t>Two Days (any combination of two successive weekdays)</w:t>
      </w:r>
    </w:p>
    <w:p w14:paraId="74E96B20" w14:textId="77777777" w:rsidR="00B72E15" w:rsidRPr="006F69F6" w:rsidRDefault="00B72E15" w:rsidP="00B72E15">
      <w:pPr>
        <w:numPr>
          <w:ilvl w:val="2"/>
          <w:numId w:val="7"/>
        </w:numPr>
        <w:rPr>
          <w:rFonts w:ascii="Arial" w:hAnsi="Arial" w:cs="Arial"/>
          <w:sz w:val="20"/>
          <w:szCs w:val="20"/>
        </w:rPr>
      </w:pPr>
      <w:r w:rsidRPr="006F69F6">
        <w:rPr>
          <w:rFonts w:ascii="Arial" w:hAnsi="Arial" w:cs="Arial"/>
          <w:sz w:val="20"/>
          <w:szCs w:val="20"/>
        </w:rPr>
        <w:t>Three Days (any combination of three successive weekdays)</w:t>
      </w:r>
    </w:p>
    <w:p w14:paraId="39BF9EB1" w14:textId="77777777" w:rsidR="00B72E15" w:rsidRPr="006F69F6" w:rsidRDefault="00B72E15" w:rsidP="00B72E15">
      <w:pPr>
        <w:numPr>
          <w:ilvl w:val="2"/>
          <w:numId w:val="7"/>
        </w:numPr>
        <w:rPr>
          <w:rFonts w:ascii="Arial" w:hAnsi="Arial" w:cs="Arial"/>
          <w:sz w:val="20"/>
          <w:szCs w:val="20"/>
        </w:rPr>
      </w:pPr>
      <w:r w:rsidRPr="006F69F6">
        <w:rPr>
          <w:rFonts w:ascii="Arial" w:hAnsi="Arial" w:cs="Arial"/>
          <w:sz w:val="20"/>
          <w:szCs w:val="20"/>
        </w:rPr>
        <w:t>Five Days (any five successive weekdays)</w:t>
      </w:r>
    </w:p>
    <w:p w14:paraId="0737ADB8" w14:textId="77777777" w:rsidR="00B72E15" w:rsidRPr="006F69F6" w:rsidRDefault="00B72E15" w:rsidP="00B72E15">
      <w:pPr>
        <w:rPr>
          <w:rFonts w:ascii="Arial" w:hAnsi="Arial" w:cs="Arial"/>
          <w:sz w:val="20"/>
          <w:szCs w:val="20"/>
        </w:rPr>
      </w:pPr>
    </w:p>
    <w:p w14:paraId="7E100EE8" w14:textId="77777777" w:rsidR="00B72E15" w:rsidRPr="006F69F6" w:rsidRDefault="00B72E15" w:rsidP="00B72E15">
      <w:pPr>
        <w:numPr>
          <w:ilvl w:val="1"/>
          <w:numId w:val="7"/>
        </w:numPr>
        <w:rPr>
          <w:rFonts w:ascii="Arial" w:hAnsi="Arial" w:cs="Arial"/>
          <w:sz w:val="20"/>
          <w:szCs w:val="20"/>
        </w:rPr>
      </w:pPr>
      <w:r w:rsidRPr="006F69F6">
        <w:rPr>
          <w:rFonts w:ascii="Arial" w:hAnsi="Arial" w:cs="Arial"/>
          <w:sz w:val="20"/>
          <w:szCs w:val="20"/>
        </w:rPr>
        <w:t>Suspensions may carry with them any number of requirements that the administration</w:t>
      </w:r>
      <w:r w:rsidR="00E6376A">
        <w:rPr>
          <w:rFonts w:ascii="Arial" w:hAnsi="Arial" w:cs="Arial"/>
          <w:sz w:val="20"/>
          <w:szCs w:val="20"/>
        </w:rPr>
        <w:t xml:space="preserve"> and/or board deem appropriate.</w:t>
      </w:r>
      <w:r w:rsidRPr="006F69F6">
        <w:rPr>
          <w:rFonts w:ascii="Arial" w:hAnsi="Arial" w:cs="Arial"/>
          <w:sz w:val="20"/>
          <w:szCs w:val="20"/>
        </w:rPr>
        <w:t xml:space="preserve"> Failure to meet those requirements can extend the duration of the suspension or lead to expulsion considerations.</w:t>
      </w:r>
    </w:p>
    <w:p w14:paraId="4918DAC8" w14:textId="77777777" w:rsidR="00B72E15" w:rsidRPr="006F69F6" w:rsidRDefault="00B72E15" w:rsidP="00B72E15">
      <w:pPr>
        <w:ind w:left="1080"/>
        <w:rPr>
          <w:rFonts w:ascii="Arial" w:hAnsi="Arial" w:cs="Arial"/>
          <w:sz w:val="20"/>
          <w:szCs w:val="20"/>
        </w:rPr>
      </w:pPr>
    </w:p>
    <w:p w14:paraId="598E1846" w14:textId="77777777" w:rsidR="00B72E15" w:rsidRPr="006F69F6" w:rsidRDefault="00B72E15" w:rsidP="00B72E15">
      <w:pPr>
        <w:rPr>
          <w:rFonts w:ascii="Arial" w:hAnsi="Arial" w:cs="Arial"/>
          <w:sz w:val="20"/>
          <w:szCs w:val="20"/>
        </w:rPr>
      </w:pPr>
    </w:p>
    <w:p w14:paraId="3B462BAB" w14:textId="77777777" w:rsidR="00B72E15" w:rsidRPr="006F69F6" w:rsidRDefault="00B72E15" w:rsidP="00B72E15">
      <w:pPr>
        <w:rPr>
          <w:rFonts w:ascii="Arial" w:hAnsi="Arial" w:cs="Arial"/>
          <w:sz w:val="20"/>
          <w:szCs w:val="20"/>
        </w:rPr>
      </w:pPr>
      <w:r w:rsidRPr="006F69F6">
        <w:rPr>
          <w:rFonts w:ascii="Arial" w:hAnsi="Arial" w:cs="Arial"/>
          <w:sz w:val="20"/>
          <w:szCs w:val="20"/>
        </w:rPr>
        <w:t xml:space="preserve">        2.</w:t>
      </w:r>
      <w:r w:rsidRPr="006F69F6">
        <w:rPr>
          <w:rFonts w:ascii="Arial" w:hAnsi="Arial" w:cs="Arial"/>
          <w:sz w:val="20"/>
          <w:szCs w:val="20"/>
        </w:rPr>
        <w:tab/>
      </w:r>
      <w:r w:rsidR="00E6376A" w:rsidRPr="00E6376A">
        <w:rPr>
          <w:rFonts w:ascii="Arial" w:hAnsi="Arial" w:cs="Arial"/>
          <w:b/>
          <w:sz w:val="20"/>
          <w:szCs w:val="20"/>
        </w:rPr>
        <w:t>Expulsion</w:t>
      </w:r>
      <w:r w:rsidR="00E6376A">
        <w:rPr>
          <w:rFonts w:ascii="Arial" w:hAnsi="Arial" w:cs="Arial"/>
          <w:sz w:val="20"/>
          <w:szCs w:val="20"/>
        </w:rPr>
        <w:t>:</w:t>
      </w:r>
      <w:r w:rsidRPr="006F69F6">
        <w:rPr>
          <w:rFonts w:ascii="Arial" w:hAnsi="Arial" w:cs="Arial"/>
          <w:sz w:val="20"/>
          <w:szCs w:val="20"/>
        </w:rPr>
        <w:t xml:space="preserve"> (can only be administered by the CPA Board)</w:t>
      </w:r>
    </w:p>
    <w:p w14:paraId="0E060ABA" w14:textId="77777777" w:rsidR="00B72E15" w:rsidRPr="006F69F6" w:rsidRDefault="00B72E15" w:rsidP="00B72E15">
      <w:pPr>
        <w:rPr>
          <w:rFonts w:ascii="Arial" w:hAnsi="Arial" w:cs="Arial"/>
          <w:sz w:val="20"/>
          <w:szCs w:val="20"/>
        </w:rPr>
      </w:pPr>
    </w:p>
    <w:p w14:paraId="18D63F9D" w14:textId="77777777" w:rsidR="00B72E15" w:rsidRPr="006F69F6" w:rsidRDefault="00B72E15" w:rsidP="00B72E15">
      <w:pPr>
        <w:pStyle w:val="Header"/>
        <w:numPr>
          <w:ilvl w:val="1"/>
          <w:numId w:val="6"/>
        </w:numPr>
        <w:tabs>
          <w:tab w:val="clear" w:pos="4320"/>
          <w:tab w:val="clear" w:pos="8640"/>
        </w:tabs>
        <w:rPr>
          <w:rFonts w:ascii="Arial" w:hAnsi="Arial" w:cs="Arial"/>
          <w:sz w:val="20"/>
          <w:szCs w:val="20"/>
        </w:rPr>
      </w:pPr>
      <w:r w:rsidRPr="006F69F6">
        <w:rPr>
          <w:rFonts w:ascii="Arial" w:hAnsi="Arial" w:cs="Arial"/>
          <w:sz w:val="20"/>
          <w:szCs w:val="20"/>
        </w:rPr>
        <w:t>Expulsio</w:t>
      </w:r>
      <w:r w:rsidR="00E6376A">
        <w:rPr>
          <w:rFonts w:ascii="Arial" w:hAnsi="Arial" w:cs="Arial"/>
          <w:sz w:val="20"/>
          <w:szCs w:val="20"/>
        </w:rPr>
        <w:t>n without permission to appeal.</w:t>
      </w:r>
      <w:r w:rsidRPr="006F69F6">
        <w:rPr>
          <w:rFonts w:ascii="Arial" w:hAnsi="Arial" w:cs="Arial"/>
          <w:sz w:val="20"/>
          <w:szCs w:val="20"/>
        </w:rPr>
        <w:t xml:space="preserve"> Expulsion must appear on the student’s permanent record.</w:t>
      </w:r>
    </w:p>
    <w:p w14:paraId="6E532CCB" w14:textId="77777777" w:rsidR="00B72E15" w:rsidRPr="006F69F6" w:rsidRDefault="00B72E15" w:rsidP="00B72E15">
      <w:pPr>
        <w:pStyle w:val="Header"/>
        <w:numPr>
          <w:ilvl w:val="1"/>
          <w:numId w:val="6"/>
        </w:numPr>
        <w:tabs>
          <w:tab w:val="clear" w:pos="4320"/>
          <w:tab w:val="clear" w:pos="8640"/>
        </w:tabs>
        <w:rPr>
          <w:rFonts w:ascii="Arial" w:hAnsi="Arial" w:cs="Arial"/>
          <w:sz w:val="20"/>
          <w:szCs w:val="20"/>
        </w:rPr>
      </w:pPr>
      <w:r w:rsidRPr="006F69F6">
        <w:rPr>
          <w:rFonts w:ascii="Arial" w:hAnsi="Arial" w:cs="Arial"/>
          <w:sz w:val="20"/>
          <w:szCs w:val="20"/>
        </w:rPr>
        <w:t>Expulsion with permission to appeal.</w:t>
      </w:r>
    </w:p>
    <w:p w14:paraId="07EA61E2" w14:textId="77777777" w:rsidR="00B72E15" w:rsidRPr="006F69F6" w:rsidRDefault="00B72E15" w:rsidP="00B72E15">
      <w:pPr>
        <w:pStyle w:val="Header"/>
        <w:tabs>
          <w:tab w:val="clear" w:pos="4320"/>
          <w:tab w:val="clear" w:pos="8640"/>
        </w:tabs>
        <w:ind w:left="1080"/>
        <w:rPr>
          <w:rFonts w:ascii="Arial" w:hAnsi="Arial" w:cs="Arial"/>
          <w:sz w:val="20"/>
          <w:szCs w:val="20"/>
        </w:rPr>
      </w:pPr>
    </w:p>
    <w:p w14:paraId="45B9D193" w14:textId="77777777" w:rsidR="00B72E15" w:rsidRPr="006F69F6" w:rsidRDefault="00B72E15" w:rsidP="00B72E15">
      <w:pPr>
        <w:pStyle w:val="Header"/>
        <w:numPr>
          <w:ilvl w:val="2"/>
          <w:numId w:val="7"/>
        </w:numPr>
        <w:tabs>
          <w:tab w:val="clear" w:pos="4320"/>
          <w:tab w:val="clear" w:pos="8640"/>
        </w:tabs>
        <w:rPr>
          <w:rFonts w:ascii="Arial" w:hAnsi="Arial" w:cs="Arial"/>
          <w:sz w:val="20"/>
          <w:szCs w:val="20"/>
        </w:rPr>
      </w:pPr>
      <w:r w:rsidRPr="006F69F6">
        <w:rPr>
          <w:rFonts w:ascii="Arial" w:hAnsi="Arial" w:cs="Arial"/>
          <w:sz w:val="20"/>
          <w:szCs w:val="20"/>
        </w:rPr>
        <w:t>Student is suspended immediately from all classes and activities.</w:t>
      </w:r>
    </w:p>
    <w:p w14:paraId="04A9D045" w14:textId="77777777" w:rsidR="00B72E15" w:rsidRPr="006F69F6" w:rsidRDefault="00B72E15" w:rsidP="00B72E15">
      <w:pPr>
        <w:pStyle w:val="Header"/>
        <w:tabs>
          <w:tab w:val="clear" w:pos="4320"/>
          <w:tab w:val="clear" w:pos="8640"/>
        </w:tabs>
        <w:ind w:left="1980"/>
        <w:rPr>
          <w:rFonts w:ascii="Arial" w:hAnsi="Arial" w:cs="Arial"/>
          <w:sz w:val="20"/>
          <w:szCs w:val="20"/>
        </w:rPr>
      </w:pPr>
    </w:p>
    <w:p w14:paraId="01A78EB5" w14:textId="77777777" w:rsidR="00B72E15" w:rsidRPr="006F69F6" w:rsidRDefault="00B72E15" w:rsidP="00B72E15">
      <w:pPr>
        <w:pStyle w:val="Header"/>
        <w:numPr>
          <w:ilvl w:val="2"/>
          <w:numId w:val="7"/>
        </w:numPr>
        <w:tabs>
          <w:tab w:val="clear" w:pos="4320"/>
          <w:tab w:val="clear" w:pos="8640"/>
        </w:tabs>
        <w:rPr>
          <w:rFonts w:ascii="Arial" w:hAnsi="Arial" w:cs="Arial"/>
          <w:sz w:val="20"/>
          <w:szCs w:val="20"/>
        </w:rPr>
      </w:pPr>
      <w:r w:rsidRPr="006F69F6">
        <w:rPr>
          <w:rFonts w:ascii="Arial" w:hAnsi="Arial" w:cs="Arial"/>
          <w:sz w:val="20"/>
          <w:szCs w:val="20"/>
        </w:rPr>
        <w:t>The family’s admissions agreement with the school is declared null and void.</w:t>
      </w:r>
    </w:p>
    <w:p w14:paraId="141A6C9B" w14:textId="77777777" w:rsidR="00B72E15" w:rsidRPr="006F69F6" w:rsidRDefault="00B72E15" w:rsidP="00B72E15">
      <w:pPr>
        <w:pStyle w:val="Header"/>
        <w:tabs>
          <w:tab w:val="clear" w:pos="4320"/>
          <w:tab w:val="clear" w:pos="8640"/>
        </w:tabs>
        <w:ind w:left="1980"/>
        <w:rPr>
          <w:rFonts w:ascii="Arial" w:hAnsi="Arial" w:cs="Arial"/>
          <w:sz w:val="20"/>
          <w:szCs w:val="20"/>
        </w:rPr>
      </w:pPr>
    </w:p>
    <w:p w14:paraId="54C52849" w14:textId="77777777" w:rsidR="00B72E15" w:rsidRPr="006F69F6" w:rsidRDefault="00B72E15" w:rsidP="00B72E15">
      <w:pPr>
        <w:pStyle w:val="Header"/>
        <w:numPr>
          <w:ilvl w:val="2"/>
          <w:numId w:val="7"/>
        </w:numPr>
        <w:tabs>
          <w:tab w:val="clear" w:pos="4320"/>
          <w:tab w:val="clear" w:pos="8640"/>
        </w:tabs>
        <w:rPr>
          <w:rFonts w:ascii="Arial" w:hAnsi="Arial" w:cs="Arial"/>
          <w:sz w:val="20"/>
          <w:szCs w:val="20"/>
        </w:rPr>
      </w:pPr>
      <w:r w:rsidRPr="006F69F6">
        <w:rPr>
          <w:rFonts w:ascii="Arial" w:hAnsi="Arial" w:cs="Arial"/>
          <w:sz w:val="20"/>
          <w:szCs w:val="20"/>
        </w:rPr>
        <w:t>If the family does not wish to appeal, then the student is officially no longer a student at the academy and the record of expulsion will appear on the student’s transcript.</w:t>
      </w:r>
    </w:p>
    <w:p w14:paraId="2AA763C8" w14:textId="77777777" w:rsidR="00B72E15" w:rsidRPr="006F69F6" w:rsidRDefault="00B72E15" w:rsidP="00B72E15">
      <w:pPr>
        <w:pStyle w:val="Header"/>
        <w:tabs>
          <w:tab w:val="clear" w:pos="4320"/>
          <w:tab w:val="clear" w:pos="8640"/>
        </w:tabs>
        <w:ind w:left="1980"/>
        <w:rPr>
          <w:rFonts w:ascii="Arial" w:hAnsi="Arial" w:cs="Arial"/>
          <w:sz w:val="20"/>
          <w:szCs w:val="20"/>
        </w:rPr>
      </w:pPr>
    </w:p>
    <w:p w14:paraId="72ABB6FC" w14:textId="77777777" w:rsidR="00B72E15" w:rsidRPr="006F69F6" w:rsidRDefault="00B72E15" w:rsidP="00B72E15">
      <w:pPr>
        <w:pStyle w:val="Header"/>
        <w:numPr>
          <w:ilvl w:val="2"/>
          <w:numId w:val="7"/>
        </w:numPr>
        <w:tabs>
          <w:tab w:val="clear" w:pos="4320"/>
          <w:tab w:val="clear" w:pos="8640"/>
        </w:tabs>
        <w:rPr>
          <w:rFonts w:ascii="Arial" w:hAnsi="Arial" w:cs="Arial"/>
          <w:sz w:val="20"/>
          <w:szCs w:val="20"/>
        </w:rPr>
      </w:pPr>
      <w:r w:rsidRPr="006F69F6">
        <w:rPr>
          <w:rFonts w:ascii="Arial" w:hAnsi="Arial" w:cs="Arial"/>
          <w:sz w:val="20"/>
          <w:szCs w:val="20"/>
        </w:rPr>
        <w:t>If the family wishes to appeal, they must submit their formal request for readmission in writing, stating their reasons for wanting to negotiate a new and more restricted admission agreement with CPA.</w:t>
      </w:r>
    </w:p>
    <w:p w14:paraId="4097DEC1" w14:textId="77777777" w:rsidR="00B72E15" w:rsidRPr="006F69F6" w:rsidRDefault="00B72E15" w:rsidP="00B72E15">
      <w:pPr>
        <w:pStyle w:val="Header"/>
        <w:tabs>
          <w:tab w:val="clear" w:pos="4320"/>
          <w:tab w:val="clear" w:pos="8640"/>
        </w:tabs>
        <w:ind w:left="1980"/>
        <w:rPr>
          <w:rFonts w:ascii="Arial" w:hAnsi="Arial" w:cs="Arial"/>
          <w:sz w:val="20"/>
          <w:szCs w:val="20"/>
        </w:rPr>
      </w:pPr>
    </w:p>
    <w:p w14:paraId="1D4959AC" w14:textId="77777777" w:rsidR="00B72E15" w:rsidRPr="006F69F6" w:rsidRDefault="00B72E15" w:rsidP="00B72E15">
      <w:pPr>
        <w:pStyle w:val="Header"/>
        <w:numPr>
          <w:ilvl w:val="2"/>
          <w:numId w:val="7"/>
        </w:numPr>
        <w:tabs>
          <w:tab w:val="clear" w:pos="4320"/>
          <w:tab w:val="clear" w:pos="8640"/>
        </w:tabs>
        <w:rPr>
          <w:rFonts w:ascii="Arial" w:hAnsi="Arial" w:cs="Arial"/>
          <w:sz w:val="20"/>
          <w:szCs w:val="20"/>
        </w:rPr>
      </w:pPr>
      <w:r w:rsidRPr="006F69F6">
        <w:rPr>
          <w:rFonts w:ascii="Arial" w:hAnsi="Arial" w:cs="Arial"/>
          <w:sz w:val="20"/>
          <w:szCs w:val="20"/>
        </w:rPr>
        <w:t>If the formal request is accepted, the student may continue to receive class assignmen</w:t>
      </w:r>
      <w:r w:rsidR="00E6376A">
        <w:rPr>
          <w:rFonts w:ascii="Arial" w:hAnsi="Arial" w:cs="Arial"/>
          <w:sz w:val="20"/>
          <w:szCs w:val="20"/>
        </w:rPr>
        <w:t>ts while the appeal is pending.</w:t>
      </w:r>
      <w:r w:rsidRPr="006F69F6">
        <w:rPr>
          <w:rFonts w:ascii="Arial" w:hAnsi="Arial" w:cs="Arial"/>
          <w:sz w:val="20"/>
          <w:szCs w:val="20"/>
        </w:rPr>
        <w:t xml:space="preserve"> Both parents (unless the parent is single) and the student must schedule a time to appear before the Board to discuss the appeal.</w:t>
      </w:r>
    </w:p>
    <w:p w14:paraId="2201E0DF" w14:textId="77777777" w:rsidR="00B72E15" w:rsidRPr="006F69F6" w:rsidRDefault="00B72E15" w:rsidP="00B72E15">
      <w:pPr>
        <w:pStyle w:val="Header"/>
        <w:tabs>
          <w:tab w:val="clear" w:pos="4320"/>
          <w:tab w:val="clear" w:pos="8640"/>
        </w:tabs>
        <w:ind w:left="1980"/>
        <w:rPr>
          <w:rFonts w:ascii="Arial" w:hAnsi="Arial" w:cs="Arial"/>
          <w:sz w:val="20"/>
          <w:szCs w:val="20"/>
        </w:rPr>
      </w:pPr>
    </w:p>
    <w:p w14:paraId="3D1C8621" w14:textId="77777777" w:rsidR="00B72E15" w:rsidRPr="006F69F6" w:rsidRDefault="00B72E15" w:rsidP="00B72E15">
      <w:pPr>
        <w:pStyle w:val="Header"/>
        <w:numPr>
          <w:ilvl w:val="2"/>
          <w:numId w:val="7"/>
        </w:numPr>
        <w:tabs>
          <w:tab w:val="clear" w:pos="4320"/>
          <w:tab w:val="clear" w:pos="8640"/>
        </w:tabs>
        <w:rPr>
          <w:rFonts w:ascii="Arial" w:hAnsi="Arial" w:cs="Arial"/>
          <w:sz w:val="20"/>
          <w:szCs w:val="20"/>
        </w:rPr>
      </w:pPr>
      <w:r w:rsidRPr="006F69F6">
        <w:rPr>
          <w:rFonts w:ascii="Arial" w:hAnsi="Arial" w:cs="Arial"/>
          <w:sz w:val="20"/>
          <w:szCs w:val="20"/>
        </w:rPr>
        <w:t>Re-admittance, if granted, may only be on the condition that the family obligates itself to a new and revised admission agreement, complete with the Board’s required corrective actions, restrictive measures</w:t>
      </w:r>
      <w:r w:rsidR="00E6376A">
        <w:rPr>
          <w:rFonts w:ascii="Arial" w:hAnsi="Arial" w:cs="Arial"/>
          <w:sz w:val="20"/>
          <w:szCs w:val="20"/>
        </w:rPr>
        <w:t xml:space="preserve">, and future accountabilities. </w:t>
      </w:r>
      <w:r w:rsidRPr="006F69F6">
        <w:rPr>
          <w:rFonts w:ascii="Arial" w:hAnsi="Arial" w:cs="Arial"/>
          <w:sz w:val="20"/>
          <w:szCs w:val="20"/>
        </w:rPr>
        <w:t>Failure to keep the new agreement can result in automatic forfeiture of the student’s admission status with no permission to appeal.</w:t>
      </w:r>
    </w:p>
    <w:p w14:paraId="0A5285E5" w14:textId="77777777" w:rsidR="00B72E15" w:rsidRPr="006F69F6" w:rsidRDefault="00B72E15" w:rsidP="00B72E15">
      <w:pPr>
        <w:pStyle w:val="Header"/>
        <w:tabs>
          <w:tab w:val="clear" w:pos="4320"/>
          <w:tab w:val="clear" w:pos="8640"/>
        </w:tabs>
        <w:ind w:left="1980"/>
        <w:rPr>
          <w:rFonts w:ascii="Arial" w:hAnsi="Arial" w:cs="Arial"/>
          <w:sz w:val="20"/>
          <w:szCs w:val="20"/>
        </w:rPr>
      </w:pPr>
    </w:p>
    <w:p w14:paraId="1AE756DE" w14:textId="77777777" w:rsidR="00465C71" w:rsidRPr="007A017C" w:rsidRDefault="00B72E15" w:rsidP="007A017C">
      <w:pPr>
        <w:pStyle w:val="Header"/>
        <w:numPr>
          <w:ilvl w:val="2"/>
          <w:numId w:val="7"/>
        </w:numPr>
        <w:tabs>
          <w:tab w:val="clear" w:pos="4320"/>
          <w:tab w:val="clear" w:pos="8640"/>
        </w:tabs>
        <w:rPr>
          <w:rFonts w:ascii="Arial" w:hAnsi="Arial" w:cs="Arial"/>
          <w:sz w:val="20"/>
          <w:szCs w:val="20"/>
        </w:rPr>
      </w:pPr>
      <w:r w:rsidRPr="006F69F6">
        <w:rPr>
          <w:rFonts w:ascii="Arial" w:hAnsi="Arial" w:cs="Arial"/>
          <w:sz w:val="20"/>
          <w:szCs w:val="20"/>
        </w:rPr>
        <w:t>If the new agreement is kept faithfully and without incident, the student may apply to have the record of expulsion deleted from the permanent record at the end of that school year or at a time later than that if the Board deems it appropriate to the situation.</w:t>
      </w:r>
      <w:bookmarkStart w:id="0" w:name="_GoBack"/>
      <w:bookmarkEnd w:id="0"/>
    </w:p>
    <w:sectPr w:rsidR="00465C71" w:rsidRPr="007A017C" w:rsidSect="006F69F6">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29772" w14:textId="77777777" w:rsidR="00D52CAC" w:rsidRDefault="00D52CAC" w:rsidP="006F69F6">
      <w:r>
        <w:separator/>
      </w:r>
    </w:p>
  </w:endnote>
  <w:endnote w:type="continuationSeparator" w:id="0">
    <w:p w14:paraId="0D8B3EF5" w14:textId="77777777" w:rsidR="00D52CAC" w:rsidRDefault="00D52CAC" w:rsidP="006F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Perpetua">
    <w:panose1 w:val="02020502060401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9A52E" w14:textId="77777777" w:rsidR="006F69F6" w:rsidRDefault="006F69F6" w:rsidP="006F69F6">
    <w:pPr>
      <w:pStyle w:val="Footer"/>
      <w:jc w:val="center"/>
      <w:rPr>
        <w:rFonts w:ascii="Arial" w:hAnsi="Arial" w:cs="Arial"/>
        <w:i/>
        <w:sz w:val="16"/>
        <w:szCs w:val="16"/>
      </w:rPr>
    </w:pPr>
  </w:p>
  <w:p w14:paraId="4FE2940D" w14:textId="77777777" w:rsidR="006F69F6" w:rsidRDefault="006F69F6" w:rsidP="006F69F6">
    <w:pPr>
      <w:pStyle w:val="Footer"/>
      <w:jc w:val="center"/>
      <w:rPr>
        <w:rFonts w:ascii="Arial" w:hAnsi="Arial" w:cs="Arial"/>
        <w:i/>
        <w:noProof/>
        <w:sz w:val="16"/>
        <w:szCs w:val="16"/>
      </w:rPr>
    </w:pPr>
    <w:r w:rsidRPr="006218F7">
      <w:rPr>
        <w:rFonts w:ascii="Arial" w:hAnsi="Arial" w:cs="Arial"/>
        <w:i/>
        <w:sz w:val="16"/>
        <w:szCs w:val="16"/>
      </w:rPr>
      <w:t>Provided by Cornerstone Preparatory Academy in Acworth, GA; distributed by NAUMS, Inc.</w:t>
    </w:r>
  </w:p>
  <w:sdt>
    <w:sdtPr>
      <w:id w:val="-393661787"/>
      <w:docPartObj>
        <w:docPartGallery w:val="Page Numbers (Bottom of Page)"/>
        <w:docPartUnique/>
      </w:docPartObj>
    </w:sdtPr>
    <w:sdtEndPr>
      <w:rPr>
        <w:rFonts w:ascii="Arial" w:hAnsi="Arial" w:cs="Arial"/>
        <w:color w:val="808080" w:themeColor="background1" w:themeShade="80"/>
        <w:spacing w:val="60"/>
        <w:sz w:val="16"/>
        <w:szCs w:val="16"/>
      </w:rPr>
    </w:sdtEndPr>
    <w:sdtContent>
      <w:p w14:paraId="4256955C" w14:textId="77777777" w:rsidR="006F69F6" w:rsidRPr="006F69F6" w:rsidRDefault="006F69F6" w:rsidP="006F69F6">
        <w:pPr>
          <w:pStyle w:val="Footer"/>
          <w:pBdr>
            <w:top w:val="single" w:sz="4" w:space="1" w:color="D9D9D9" w:themeColor="background1" w:themeShade="D9"/>
          </w:pBdr>
          <w:jc w:val="right"/>
          <w:rPr>
            <w:rFonts w:ascii="Arial" w:hAnsi="Arial" w:cs="Arial"/>
            <w:sz w:val="16"/>
            <w:szCs w:val="16"/>
          </w:rPr>
        </w:pPr>
        <w:r w:rsidRPr="006218F7">
          <w:rPr>
            <w:rFonts w:ascii="Arial" w:hAnsi="Arial" w:cs="Arial"/>
            <w:sz w:val="16"/>
            <w:szCs w:val="16"/>
          </w:rPr>
          <w:fldChar w:fldCharType="begin"/>
        </w:r>
        <w:r w:rsidRPr="006218F7">
          <w:rPr>
            <w:rFonts w:ascii="Arial" w:hAnsi="Arial" w:cs="Arial"/>
            <w:sz w:val="16"/>
            <w:szCs w:val="16"/>
          </w:rPr>
          <w:instrText xml:space="preserve"> PAGE   \* MERGEFORMAT </w:instrText>
        </w:r>
        <w:r w:rsidRPr="006218F7">
          <w:rPr>
            <w:rFonts w:ascii="Arial" w:hAnsi="Arial" w:cs="Arial"/>
            <w:sz w:val="16"/>
            <w:szCs w:val="16"/>
          </w:rPr>
          <w:fldChar w:fldCharType="separate"/>
        </w:r>
        <w:r w:rsidR="007A017C">
          <w:rPr>
            <w:rFonts w:ascii="Arial" w:hAnsi="Arial" w:cs="Arial"/>
            <w:noProof/>
            <w:sz w:val="16"/>
            <w:szCs w:val="16"/>
          </w:rPr>
          <w:t>7</w:t>
        </w:r>
        <w:r w:rsidRPr="006218F7">
          <w:rPr>
            <w:rFonts w:ascii="Arial" w:hAnsi="Arial" w:cs="Arial"/>
            <w:noProof/>
            <w:sz w:val="16"/>
            <w:szCs w:val="16"/>
          </w:rPr>
          <w:fldChar w:fldCharType="end"/>
        </w:r>
        <w:r w:rsidRPr="006218F7">
          <w:rPr>
            <w:rFonts w:ascii="Arial" w:hAnsi="Arial" w:cs="Arial"/>
            <w:sz w:val="16"/>
            <w:szCs w:val="16"/>
          </w:rPr>
          <w:t xml:space="preserve"> | </w:t>
        </w:r>
        <w:r w:rsidRPr="006218F7">
          <w:rPr>
            <w:rFonts w:ascii="Arial" w:hAnsi="Arial" w:cs="Arial"/>
            <w:color w:val="808080" w:themeColor="background1" w:themeShade="80"/>
            <w:spacing w:val="60"/>
            <w:sz w:val="16"/>
            <w:szCs w:val="16"/>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75025" w14:textId="77777777" w:rsidR="00D52CAC" w:rsidRDefault="00D52CAC" w:rsidP="006F69F6">
      <w:r>
        <w:separator/>
      </w:r>
    </w:p>
  </w:footnote>
  <w:footnote w:type="continuationSeparator" w:id="0">
    <w:p w14:paraId="14BF0B73" w14:textId="77777777" w:rsidR="00D52CAC" w:rsidRDefault="00D52CAC" w:rsidP="006F69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680"/>
    <w:multiLevelType w:val="hybridMultilevel"/>
    <w:tmpl w:val="26363978"/>
    <w:lvl w:ilvl="0" w:tplc="04090015">
      <w:start w:val="1"/>
      <w:numFmt w:val="upperLetter"/>
      <w:lvlText w:val="%1."/>
      <w:lvlJc w:val="left"/>
      <w:pPr>
        <w:tabs>
          <w:tab w:val="num" w:pos="720"/>
        </w:tabs>
        <w:ind w:left="720" w:hanging="360"/>
      </w:pPr>
      <w:rPr>
        <w:rFonts w:hint="default"/>
      </w:rPr>
    </w:lvl>
    <w:lvl w:ilvl="1" w:tplc="18889E4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054208"/>
    <w:multiLevelType w:val="hybridMultilevel"/>
    <w:tmpl w:val="F906278A"/>
    <w:lvl w:ilvl="0" w:tplc="E6D412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10534F"/>
    <w:multiLevelType w:val="hybridMultilevel"/>
    <w:tmpl w:val="55007B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283E91"/>
    <w:multiLevelType w:val="hybridMultilevel"/>
    <w:tmpl w:val="EC6C80E4"/>
    <w:lvl w:ilvl="0" w:tplc="0F1285F6">
      <w:start w:val="1"/>
      <w:numFmt w:val="decimal"/>
      <w:lvlText w:val="%1."/>
      <w:lvlJc w:val="left"/>
      <w:pPr>
        <w:tabs>
          <w:tab w:val="num" w:pos="720"/>
        </w:tabs>
        <w:ind w:left="720" w:hanging="360"/>
      </w:pPr>
      <w:rPr>
        <w:rFonts w:hint="default"/>
      </w:rPr>
    </w:lvl>
    <w:lvl w:ilvl="1" w:tplc="D25A73A6">
      <w:numFmt w:val="none"/>
      <w:lvlText w:val=""/>
      <w:lvlJc w:val="left"/>
      <w:pPr>
        <w:tabs>
          <w:tab w:val="num" w:pos="360"/>
        </w:tabs>
      </w:pPr>
    </w:lvl>
    <w:lvl w:ilvl="2" w:tplc="2F1CCE5C">
      <w:numFmt w:val="none"/>
      <w:lvlText w:val=""/>
      <w:lvlJc w:val="left"/>
      <w:pPr>
        <w:tabs>
          <w:tab w:val="num" w:pos="360"/>
        </w:tabs>
      </w:pPr>
    </w:lvl>
    <w:lvl w:ilvl="3" w:tplc="3814DEBA">
      <w:numFmt w:val="none"/>
      <w:lvlText w:val=""/>
      <w:lvlJc w:val="left"/>
      <w:pPr>
        <w:tabs>
          <w:tab w:val="num" w:pos="360"/>
        </w:tabs>
      </w:pPr>
    </w:lvl>
    <w:lvl w:ilvl="4" w:tplc="1030635E">
      <w:numFmt w:val="none"/>
      <w:lvlText w:val=""/>
      <w:lvlJc w:val="left"/>
      <w:pPr>
        <w:tabs>
          <w:tab w:val="num" w:pos="360"/>
        </w:tabs>
      </w:pPr>
    </w:lvl>
    <w:lvl w:ilvl="5" w:tplc="A7BA3530">
      <w:numFmt w:val="none"/>
      <w:lvlText w:val=""/>
      <w:lvlJc w:val="left"/>
      <w:pPr>
        <w:tabs>
          <w:tab w:val="num" w:pos="360"/>
        </w:tabs>
      </w:pPr>
    </w:lvl>
    <w:lvl w:ilvl="6" w:tplc="D5E06998">
      <w:numFmt w:val="none"/>
      <w:lvlText w:val=""/>
      <w:lvlJc w:val="left"/>
      <w:pPr>
        <w:tabs>
          <w:tab w:val="num" w:pos="360"/>
        </w:tabs>
      </w:pPr>
    </w:lvl>
    <w:lvl w:ilvl="7" w:tplc="4E36ECF6">
      <w:numFmt w:val="none"/>
      <w:lvlText w:val=""/>
      <w:lvlJc w:val="left"/>
      <w:pPr>
        <w:tabs>
          <w:tab w:val="num" w:pos="360"/>
        </w:tabs>
      </w:pPr>
    </w:lvl>
    <w:lvl w:ilvl="8" w:tplc="3500B076">
      <w:numFmt w:val="none"/>
      <w:lvlText w:val=""/>
      <w:lvlJc w:val="left"/>
      <w:pPr>
        <w:tabs>
          <w:tab w:val="num" w:pos="360"/>
        </w:tabs>
      </w:pPr>
    </w:lvl>
  </w:abstractNum>
  <w:abstractNum w:abstractNumId="4">
    <w:nsid w:val="1A5E35D5"/>
    <w:multiLevelType w:val="hybridMultilevel"/>
    <w:tmpl w:val="4FE203EA"/>
    <w:lvl w:ilvl="0" w:tplc="7662EBB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B8D00BD"/>
    <w:multiLevelType w:val="hybridMultilevel"/>
    <w:tmpl w:val="F7DE95B2"/>
    <w:lvl w:ilvl="0" w:tplc="64A8EB6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432EEA"/>
    <w:multiLevelType w:val="hybridMultilevel"/>
    <w:tmpl w:val="0A9A2CDA"/>
    <w:lvl w:ilvl="0" w:tplc="0409000F">
      <w:start w:val="1"/>
      <w:numFmt w:val="decimal"/>
      <w:lvlText w:val="%1."/>
      <w:lvlJc w:val="left"/>
      <w:pPr>
        <w:tabs>
          <w:tab w:val="num" w:pos="720"/>
        </w:tabs>
        <w:ind w:left="720" w:hanging="360"/>
      </w:pPr>
      <w:rPr>
        <w:rFonts w:hint="default"/>
      </w:rPr>
    </w:lvl>
    <w:lvl w:ilvl="1" w:tplc="22E86A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57784B"/>
    <w:multiLevelType w:val="hybridMultilevel"/>
    <w:tmpl w:val="51E659A6"/>
    <w:lvl w:ilvl="0" w:tplc="98FC8EDE">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4EC04FCC"/>
    <w:multiLevelType w:val="hybridMultilevel"/>
    <w:tmpl w:val="2658608A"/>
    <w:lvl w:ilvl="0" w:tplc="0409000F">
      <w:start w:val="1"/>
      <w:numFmt w:val="decimal"/>
      <w:lvlText w:val="%1."/>
      <w:lvlJc w:val="left"/>
      <w:pPr>
        <w:tabs>
          <w:tab w:val="num" w:pos="720"/>
        </w:tabs>
        <w:ind w:left="720" w:hanging="360"/>
      </w:pPr>
      <w:rPr>
        <w:rFonts w:hint="default"/>
      </w:rPr>
    </w:lvl>
    <w:lvl w:ilvl="1" w:tplc="6E4CF386">
      <w:start w:val="1"/>
      <w:numFmt w:val="lowerLetter"/>
      <w:lvlText w:val="%2."/>
      <w:lvlJc w:val="left"/>
      <w:pPr>
        <w:tabs>
          <w:tab w:val="num" w:pos="1440"/>
        </w:tabs>
        <w:ind w:left="1440" w:hanging="360"/>
      </w:pPr>
      <w:rPr>
        <w:rFonts w:hint="default"/>
      </w:rPr>
    </w:lvl>
    <w:lvl w:ilvl="2" w:tplc="045C77BC">
      <w:start w:val="1"/>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FA0F23"/>
    <w:multiLevelType w:val="hybridMultilevel"/>
    <w:tmpl w:val="E3AA92B0"/>
    <w:lvl w:ilvl="0" w:tplc="7662EBB6">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214F1"/>
    <w:multiLevelType w:val="hybridMultilevel"/>
    <w:tmpl w:val="34A6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E2647"/>
    <w:multiLevelType w:val="hybridMultilevel"/>
    <w:tmpl w:val="A5AC3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11"/>
  </w:num>
  <w:num w:numId="6">
    <w:abstractNumId w:val="6"/>
  </w:num>
  <w:num w:numId="7">
    <w:abstractNumId w:val="8"/>
  </w:num>
  <w:num w:numId="8">
    <w:abstractNumId w:val="7"/>
  </w:num>
  <w:num w:numId="9">
    <w:abstractNumId w:val="5"/>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15"/>
    <w:rsid w:val="00465C71"/>
    <w:rsid w:val="006F69F6"/>
    <w:rsid w:val="007A017C"/>
    <w:rsid w:val="007B1E90"/>
    <w:rsid w:val="00B72E15"/>
    <w:rsid w:val="00D52CAC"/>
    <w:rsid w:val="00E63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F8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15"/>
    <w:rPr>
      <w:rFonts w:ascii="Times New Roman" w:eastAsia="Times New Roman" w:hAnsi="Times New Roman" w:cs="Times New Roman"/>
      <w:sz w:val="24"/>
      <w:szCs w:val="24"/>
    </w:rPr>
  </w:style>
  <w:style w:type="paragraph" w:styleId="Heading4">
    <w:name w:val="heading 4"/>
    <w:basedOn w:val="Normal"/>
    <w:next w:val="Normal"/>
    <w:link w:val="Heading4Char"/>
    <w:qFormat/>
    <w:rsid w:val="00B72E15"/>
    <w:pPr>
      <w:keepNext/>
      <w:outlineLvl w:val="3"/>
    </w:pPr>
    <w:rPr>
      <w:rFonts w:ascii="Georgia" w:hAnsi="Georgia"/>
      <w:b/>
      <w:bCs/>
      <w:sz w:val="22"/>
      <w:u w:val="single"/>
    </w:rPr>
  </w:style>
  <w:style w:type="paragraph" w:styleId="Heading7">
    <w:name w:val="heading 7"/>
    <w:basedOn w:val="Normal"/>
    <w:next w:val="Normal"/>
    <w:link w:val="Heading7Char"/>
    <w:qFormat/>
    <w:rsid w:val="00B72E15"/>
    <w:pPr>
      <w:keepNext/>
      <w:outlineLvl w:val="6"/>
    </w:pPr>
    <w:rPr>
      <w:rFonts w:ascii="Georgia" w:hAnsi="Georgia"/>
      <w:b/>
      <w:bCs/>
      <w:sz w:val="18"/>
    </w:rPr>
  </w:style>
  <w:style w:type="paragraph" w:styleId="Heading9">
    <w:name w:val="heading 9"/>
    <w:basedOn w:val="Normal"/>
    <w:next w:val="Normal"/>
    <w:link w:val="Heading9Char"/>
    <w:qFormat/>
    <w:rsid w:val="00B72E15"/>
    <w:pPr>
      <w:keepNext/>
      <w:outlineLvl w:val="8"/>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72E15"/>
    <w:rPr>
      <w:rFonts w:ascii="Georgia" w:eastAsia="Times New Roman" w:hAnsi="Georgia" w:cs="Times New Roman"/>
      <w:b/>
      <w:bCs/>
      <w:szCs w:val="24"/>
      <w:u w:val="single"/>
    </w:rPr>
  </w:style>
  <w:style w:type="character" w:customStyle="1" w:styleId="Heading7Char">
    <w:name w:val="Heading 7 Char"/>
    <w:basedOn w:val="DefaultParagraphFont"/>
    <w:link w:val="Heading7"/>
    <w:rsid w:val="00B72E15"/>
    <w:rPr>
      <w:rFonts w:ascii="Georgia" w:eastAsia="Times New Roman" w:hAnsi="Georgia" w:cs="Times New Roman"/>
      <w:b/>
      <w:bCs/>
      <w:sz w:val="18"/>
      <w:szCs w:val="24"/>
    </w:rPr>
  </w:style>
  <w:style w:type="character" w:customStyle="1" w:styleId="Heading9Char">
    <w:name w:val="Heading 9 Char"/>
    <w:basedOn w:val="DefaultParagraphFont"/>
    <w:link w:val="Heading9"/>
    <w:rsid w:val="00B72E15"/>
    <w:rPr>
      <w:rFonts w:ascii="Georgia" w:eastAsia="Times New Roman" w:hAnsi="Georgia" w:cs="Times New Roman"/>
      <w:b/>
      <w:bCs/>
      <w:sz w:val="24"/>
      <w:szCs w:val="24"/>
    </w:rPr>
  </w:style>
  <w:style w:type="paragraph" w:styleId="BodyText">
    <w:name w:val="Body Text"/>
    <w:basedOn w:val="Normal"/>
    <w:link w:val="BodyTextChar"/>
    <w:semiHidden/>
    <w:rsid w:val="00B72E15"/>
    <w:rPr>
      <w:rFonts w:ascii="Georgia" w:hAnsi="Georgia"/>
      <w:sz w:val="20"/>
    </w:rPr>
  </w:style>
  <w:style w:type="character" w:customStyle="1" w:styleId="BodyTextChar">
    <w:name w:val="Body Text Char"/>
    <w:basedOn w:val="DefaultParagraphFont"/>
    <w:link w:val="BodyText"/>
    <w:semiHidden/>
    <w:rsid w:val="00B72E15"/>
    <w:rPr>
      <w:rFonts w:ascii="Georgia" w:eastAsia="Times New Roman" w:hAnsi="Georgia" w:cs="Times New Roman"/>
      <w:sz w:val="20"/>
      <w:szCs w:val="24"/>
    </w:rPr>
  </w:style>
  <w:style w:type="paragraph" w:styleId="Header">
    <w:name w:val="header"/>
    <w:basedOn w:val="Normal"/>
    <w:link w:val="HeaderChar"/>
    <w:semiHidden/>
    <w:rsid w:val="00B72E15"/>
    <w:pPr>
      <w:tabs>
        <w:tab w:val="center" w:pos="4320"/>
        <w:tab w:val="right" w:pos="8640"/>
      </w:tabs>
    </w:pPr>
  </w:style>
  <w:style w:type="character" w:customStyle="1" w:styleId="HeaderChar">
    <w:name w:val="Header Char"/>
    <w:basedOn w:val="DefaultParagraphFont"/>
    <w:link w:val="Header"/>
    <w:semiHidden/>
    <w:rsid w:val="00B72E15"/>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72E15"/>
    <w:pPr>
      <w:ind w:left="720"/>
    </w:pPr>
    <w:rPr>
      <w:rFonts w:ascii="Georgia" w:hAnsi="Georgia"/>
      <w:sz w:val="18"/>
    </w:rPr>
  </w:style>
  <w:style w:type="character" w:customStyle="1" w:styleId="BodyTextIndentChar">
    <w:name w:val="Body Text Indent Char"/>
    <w:basedOn w:val="DefaultParagraphFont"/>
    <w:link w:val="BodyTextIndent"/>
    <w:semiHidden/>
    <w:rsid w:val="00B72E15"/>
    <w:rPr>
      <w:rFonts w:ascii="Georgia" w:eastAsia="Times New Roman" w:hAnsi="Georgia" w:cs="Times New Roman"/>
      <w:sz w:val="18"/>
      <w:szCs w:val="24"/>
    </w:rPr>
  </w:style>
  <w:style w:type="paragraph" w:styleId="BodyText3">
    <w:name w:val="Body Text 3"/>
    <w:basedOn w:val="Normal"/>
    <w:link w:val="BodyText3Char"/>
    <w:semiHidden/>
    <w:rsid w:val="00B72E15"/>
    <w:rPr>
      <w:rFonts w:ascii="Georgia" w:hAnsi="Georgia"/>
      <w:sz w:val="18"/>
    </w:rPr>
  </w:style>
  <w:style w:type="character" w:customStyle="1" w:styleId="BodyText3Char">
    <w:name w:val="Body Text 3 Char"/>
    <w:basedOn w:val="DefaultParagraphFont"/>
    <w:link w:val="BodyText3"/>
    <w:semiHidden/>
    <w:rsid w:val="00B72E15"/>
    <w:rPr>
      <w:rFonts w:ascii="Georgia" w:eastAsia="Times New Roman" w:hAnsi="Georgia" w:cs="Times New Roman"/>
      <w:sz w:val="18"/>
      <w:szCs w:val="24"/>
    </w:rPr>
  </w:style>
  <w:style w:type="paragraph" w:styleId="BodyTextIndent2">
    <w:name w:val="Body Text Indent 2"/>
    <w:basedOn w:val="Normal"/>
    <w:link w:val="BodyTextIndent2Char"/>
    <w:semiHidden/>
    <w:rsid w:val="00B72E15"/>
    <w:pPr>
      <w:ind w:left="1800"/>
    </w:pPr>
    <w:rPr>
      <w:rFonts w:ascii="Perpetua" w:hAnsi="Perpetua"/>
      <w:color w:val="FF0000"/>
      <w:sz w:val="18"/>
    </w:rPr>
  </w:style>
  <w:style w:type="character" w:customStyle="1" w:styleId="BodyTextIndent2Char">
    <w:name w:val="Body Text Indent 2 Char"/>
    <w:basedOn w:val="DefaultParagraphFont"/>
    <w:link w:val="BodyTextIndent2"/>
    <w:semiHidden/>
    <w:rsid w:val="00B72E15"/>
    <w:rPr>
      <w:rFonts w:ascii="Perpetua" w:eastAsia="Times New Roman" w:hAnsi="Perpetua" w:cs="Times New Roman"/>
      <w:color w:val="FF0000"/>
      <w:sz w:val="18"/>
      <w:szCs w:val="24"/>
    </w:rPr>
  </w:style>
  <w:style w:type="paragraph" w:styleId="BalloonText">
    <w:name w:val="Balloon Text"/>
    <w:basedOn w:val="Normal"/>
    <w:link w:val="BalloonTextChar"/>
    <w:uiPriority w:val="99"/>
    <w:semiHidden/>
    <w:unhideWhenUsed/>
    <w:rsid w:val="00B72E15"/>
    <w:rPr>
      <w:rFonts w:ascii="Tahoma" w:hAnsi="Tahoma" w:cs="Tahoma"/>
      <w:sz w:val="16"/>
      <w:szCs w:val="16"/>
    </w:rPr>
  </w:style>
  <w:style w:type="character" w:customStyle="1" w:styleId="BalloonTextChar">
    <w:name w:val="Balloon Text Char"/>
    <w:basedOn w:val="DefaultParagraphFont"/>
    <w:link w:val="BalloonText"/>
    <w:uiPriority w:val="99"/>
    <w:semiHidden/>
    <w:rsid w:val="00B72E15"/>
    <w:rPr>
      <w:rFonts w:ascii="Tahoma" w:eastAsia="Times New Roman" w:hAnsi="Tahoma" w:cs="Tahoma"/>
      <w:sz w:val="16"/>
      <w:szCs w:val="16"/>
    </w:rPr>
  </w:style>
  <w:style w:type="paragraph" w:styleId="Footer">
    <w:name w:val="footer"/>
    <w:basedOn w:val="Normal"/>
    <w:link w:val="FooterChar"/>
    <w:uiPriority w:val="99"/>
    <w:unhideWhenUsed/>
    <w:rsid w:val="006F69F6"/>
    <w:pPr>
      <w:tabs>
        <w:tab w:val="center" w:pos="4680"/>
        <w:tab w:val="right" w:pos="9360"/>
      </w:tabs>
    </w:pPr>
  </w:style>
  <w:style w:type="character" w:customStyle="1" w:styleId="FooterChar">
    <w:name w:val="Footer Char"/>
    <w:basedOn w:val="DefaultParagraphFont"/>
    <w:link w:val="Footer"/>
    <w:uiPriority w:val="99"/>
    <w:rsid w:val="006F69F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15"/>
    <w:rPr>
      <w:rFonts w:ascii="Times New Roman" w:eastAsia="Times New Roman" w:hAnsi="Times New Roman" w:cs="Times New Roman"/>
      <w:sz w:val="24"/>
      <w:szCs w:val="24"/>
    </w:rPr>
  </w:style>
  <w:style w:type="paragraph" w:styleId="Heading4">
    <w:name w:val="heading 4"/>
    <w:basedOn w:val="Normal"/>
    <w:next w:val="Normal"/>
    <w:link w:val="Heading4Char"/>
    <w:qFormat/>
    <w:rsid w:val="00B72E15"/>
    <w:pPr>
      <w:keepNext/>
      <w:outlineLvl w:val="3"/>
    </w:pPr>
    <w:rPr>
      <w:rFonts w:ascii="Georgia" w:hAnsi="Georgia"/>
      <w:b/>
      <w:bCs/>
      <w:sz w:val="22"/>
      <w:u w:val="single"/>
    </w:rPr>
  </w:style>
  <w:style w:type="paragraph" w:styleId="Heading7">
    <w:name w:val="heading 7"/>
    <w:basedOn w:val="Normal"/>
    <w:next w:val="Normal"/>
    <w:link w:val="Heading7Char"/>
    <w:qFormat/>
    <w:rsid w:val="00B72E15"/>
    <w:pPr>
      <w:keepNext/>
      <w:outlineLvl w:val="6"/>
    </w:pPr>
    <w:rPr>
      <w:rFonts w:ascii="Georgia" w:hAnsi="Georgia"/>
      <w:b/>
      <w:bCs/>
      <w:sz w:val="18"/>
    </w:rPr>
  </w:style>
  <w:style w:type="paragraph" w:styleId="Heading9">
    <w:name w:val="heading 9"/>
    <w:basedOn w:val="Normal"/>
    <w:next w:val="Normal"/>
    <w:link w:val="Heading9Char"/>
    <w:qFormat/>
    <w:rsid w:val="00B72E15"/>
    <w:pPr>
      <w:keepNext/>
      <w:outlineLvl w:val="8"/>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72E15"/>
    <w:rPr>
      <w:rFonts w:ascii="Georgia" w:eastAsia="Times New Roman" w:hAnsi="Georgia" w:cs="Times New Roman"/>
      <w:b/>
      <w:bCs/>
      <w:szCs w:val="24"/>
      <w:u w:val="single"/>
    </w:rPr>
  </w:style>
  <w:style w:type="character" w:customStyle="1" w:styleId="Heading7Char">
    <w:name w:val="Heading 7 Char"/>
    <w:basedOn w:val="DefaultParagraphFont"/>
    <w:link w:val="Heading7"/>
    <w:rsid w:val="00B72E15"/>
    <w:rPr>
      <w:rFonts w:ascii="Georgia" w:eastAsia="Times New Roman" w:hAnsi="Georgia" w:cs="Times New Roman"/>
      <w:b/>
      <w:bCs/>
      <w:sz w:val="18"/>
      <w:szCs w:val="24"/>
    </w:rPr>
  </w:style>
  <w:style w:type="character" w:customStyle="1" w:styleId="Heading9Char">
    <w:name w:val="Heading 9 Char"/>
    <w:basedOn w:val="DefaultParagraphFont"/>
    <w:link w:val="Heading9"/>
    <w:rsid w:val="00B72E15"/>
    <w:rPr>
      <w:rFonts w:ascii="Georgia" w:eastAsia="Times New Roman" w:hAnsi="Georgia" w:cs="Times New Roman"/>
      <w:b/>
      <w:bCs/>
      <w:sz w:val="24"/>
      <w:szCs w:val="24"/>
    </w:rPr>
  </w:style>
  <w:style w:type="paragraph" w:styleId="BodyText">
    <w:name w:val="Body Text"/>
    <w:basedOn w:val="Normal"/>
    <w:link w:val="BodyTextChar"/>
    <w:semiHidden/>
    <w:rsid w:val="00B72E15"/>
    <w:rPr>
      <w:rFonts w:ascii="Georgia" w:hAnsi="Georgia"/>
      <w:sz w:val="20"/>
    </w:rPr>
  </w:style>
  <w:style w:type="character" w:customStyle="1" w:styleId="BodyTextChar">
    <w:name w:val="Body Text Char"/>
    <w:basedOn w:val="DefaultParagraphFont"/>
    <w:link w:val="BodyText"/>
    <w:semiHidden/>
    <w:rsid w:val="00B72E15"/>
    <w:rPr>
      <w:rFonts w:ascii="Georgia" w:eastAsia="Times New Roman" w:hAnsi="Georgia" w:cs="Times New Roman"/>
      <w:sz w:val="20"/>
      <w:szCs w:val="24"/>
    </w:rPr>
  </w:style>
  <w:style w:type="paragraph" w:styleId="Header">
    <w:name w:val="header"/>
    <w:basedOn w:val="Normal"/>
    <w:link w:val="HeaderChar"/>
    <w:semiHidden/>
    <w:rsid w:val="00B72E15"/>
    <w:pPr>
      <w:tabs>
        <w:tab w:val="center" w:pos="4320"/>
        <w:tab w:val="right" w:pos="8640"/>
      </w:tabs>
    </w:pPr>
  </w:style>
  <w:style w:type="character" w:customStyle="1" w:styleId="HeaderChar">
    <w:name w:val="Header Char"/>
    <w:basedOn w:val="DefaultParagraphFont"/>
    <w:link w:val="Header"/>
    <w:semiHidden/>
    <w:rsid w:val="00B72E15"/>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72E15"/>
    <w:pPr>
      <w:ind w:left="720"/>
    </w:pPr>
    <w:rPr>
      <w:rFonts w:ascii="Georgia" w:hAnsi="Georgia"/>
      <w:sz w:val="18"/>
    </w:rPr>
  </w:style>
  <w:style w:type="character" w:customStyle="1" w:styleId="BodyTextIndentChar">
    <w:name w:val="Body Text Indent Char"/>
    <w:basedOn w:val="DefaultParagraphFont"/>
    <w:link w:val="BodyTextIndent"/>
    <w:semiHidden/>
    <w:rsid w:val="00B72E15"/>
    <w:rPr>
      <w:rFonts w:ascii="Georgia" w:eastAsia="Times New Roman" w:hAnsi="Georgia" w:cs="Times New Roman"/>
      <w:sz w:val="18"/>
      <w:szCs w:val="24"/>
    </w:rPr>
  </w:style>
  <w:style w:type="paragraph" w:styleId="BodyText3">
    <w:name w:val="Body Text 3"/>
    <w:basedOn w:val="Normal"/>
    <w:link w:val="BodyText3Char"/>
    <w:semiHidden/>
    <w:rsid w:val="00B72E15"/>
    <w:rPr>
      <w:rFonts w:ascii="Georgia" w:hAnsi="Georgia"/>
      <w:sz w:val="18"/>
    </w:rPr>
  </w:style>
  <w:style w:type="character" w:customStyle="1" w:styleId="BodyText3Char">
    <w:name w:val="Body Text 3 Char"/>
    <w:basedOn w:val="DefaultParagraphFont"/>
    <w:link w:val="BodyText3"/>
    <w:semiHidden/>
    <w:rsid w:val="00B72E15"/>
    <w:rPr>
      <w:rFonts w:ascii="Georgia" w:eastAsia="Times New Roman" w:hAnsi="Georgia" w:cs="Times New Roman"/>
      <w:sz w:val="18"/>
      <w:szCs w:val="24"/>
    </w:rPr>
  </w:style>
  <w:style w:type="paragraph" w:styleId="BodyTextIndent2">
    <w:name w:val="Body Text Indent 2"/>
    <w:basedOn w:val="Normal"/>
    <w:link w:val="BodyTextIndent2Char"/>
    <w:semiHidden/>
    <w:rsid w:val="00B72E15"/>
    <w:pPr>
      <w:ind w:left="1800"/>
    </w:pPr>
    <w:rPr>
      <w:rFonts w:ascii="Perpetua" w:hAnsi="Perpetua"/>
      <w:color w:val="FF0000"/>
      <w:sz w:val="18"/>
    </w:rPr>
  </w:style>
  <w:style w:type="character" w:customStyle="1" w:styleId="BodyTextIndent2Char">
    <w:name w:val="Body Text Indent 2 Char"/>
    <w:basedOn w:val="DefaultParagraphFont"/>
    <w:link w:val="BodyTextIndent2"/>
    <w:semiHidden/>
    <w:rsid w:val="00B72E15"/>
    <w:rPr>
      <w:rFonts w:ascii="Perpetua" w:eastAsia="Times New Roman" w:hAnsi="Perpetua" w:cs="Times New Roman"/>
      <w:color w:val="FF0000"/>
      <w:sz w:val="18"/>
      <w:szCs w:val="24"/>
    </w:rPr>
  </w:style>
  <w:style w:type="paragraph" w:styleId="BalloonText">
    <w:name w:val="Balloon Text"/>
    <w:basedOn w:val="Normal"/>
    <w:link w:val="BalloonTextChar"/>
    <w:uiPriority w:val="99"/>
    <w:semiHidden/>
    <w:unhideWhenUsed/>
    <w:rsid w:val="00B72E15"/>
    <w:rPr>
      <w:rFonts w:ascii="Tahoma" w:hAnsi="Tahoma" w:cs="Tahoma"/>
      <w:sz w:val="16"/>
      <w:szCs w:val="16"/>
    </w:rPr>
  </w:style>
  <w:style w:type="character" w:customStyle="1" w:styleId="BalloonTextChar">
    <w:name w:val="Balloon Text Char"/>
    <w:basedOn w:val="DefaultParagraphFont"/>
    <w:link w:val="BalloonText"/>
    <w:uiPriority w:val="99"/>
    <w:semiHidden/>
    <w:rsid w:val="00B72E15"/>
    <w:rPr>
      <w:rFonts w:ascii="Tahoma" w:eastAsia="Times New Roman" w:hAnsi="Tahoma" w:cs="Tahoma"/>
      <w:sz w:val="16"/>
      <w:szCs w:val="16"/>
    </w:rPr>
  </w:style>
  <w:style w:type="paragraph" w:styleId="Footer">
    <w:name w:val="footer"/>
    <w:basedOn w:val="Normal"/>
    <w:link w:val="FooterChar"/>
    <w:uiPriority w:val="99"/>
    <w:unhideWhenUsed/>
    <w:rsid w:val="006F69F6"/>
    <w:pPr>
      <w:tabs>
        <w:tab w:val="center" w:pos="4680"/>
        <w:tab w:val="right" w:pos="9360"/>
      </w:tabs>
    </w:pPr>
  </w:style>
  <w:style w:type="character" w:customStyle="1" w:styleId="FooterChar">
    <w:name w:val="Footer Char"/>
    <w:basedOn w:val="DefaultParagraphFont"/>
    <w:link w:val="Footer"/>
    <w:uiPriority w:val="99"/>
    <w:rsid w:val="006F69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056F7B358B2469A674EAD07A8EB47" ma:contentTypeVersion="10" ma:contentTypeDescription="Create a new document." ma:contentTypeScope="" ma:versionID="f35e0dd4a56d26fdf5f1d8de7209f606">
  <xsd:schema xmlns:xsd="http://www.w3.org/2001/XMLSchema" xmlns:xs="http://www.w3.org/2001/XMLSchema" xmlns:p="http://schemas.microsoft.com/office/2006/metadata/properties" xmlns:ns2="7b0f207b-5752-4dc3-bb2c-df267744553e" xmlns:ns3="40ded6d8-e97f-4cb5-a485-38c2a3c89ef6" targetNamespace="http://schemas.microsoft.com/office/2006/metadata/properties" ma:root="true" ma:fieldsID="33ead4ac0fddc9173c6aa40d24b1e5e9" ns2:_="" ns3:_="">
    <xsd:import namespace="7b0f207b-5752-4dc3-bb2c-df267744553e"/>
    <xsd:import namespace="40ded6d8-e97f-4cb5-a485-38c2a3c89e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f207b-5752-4dc3-bb2c-df2677445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ed6d8-e97f-4cb5-a485-38c2a3c89e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b0f207b-5752-4dc3-bb2c-df267744553e" xsi:nil="true"/>
  </documentManagement>
</p:properties>
</file>

<file path=customXml/itemProps1.xml><?xml version="1.0" encoding="utf-8"?>
<ds:datastoreItem xmlns:ds="http://schemas.openxmlformats.org/officeDocument/2006/customXml" ds:itemID="{005D4CE3-8E26-486E-9156-DA55EC32C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f207b-5752-4dc3-bb2c-df267744553e"/>
    <ds:schemaRef ds:uri="40ded6d8-e97f-4cb5-a485-38c2a3c89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8F3F6-9FA1-434A-BA5F-48C93EF15FDE}">
  <ds:schemaRefs>
    <ds:schemaRef ds:uri="http://schemas.microsoft.com/sharepoint/v3/contenttype/forms"/>
  </ds:schemaRefs>
</ds:datastoreItem>
</file>

<file path=customXml/itemProps3.xml><?xml version="1.0" encoding="utf-8"?>
<ds:datastoreItem xmlns:ds="http://schemas.openxmlformats.org/officeDocument/2006/customXml" ds:itemID="{0BFE8F53-F62E-49CD-9048-2C3DCAF82FBB}">
  <ds:schemaRefs>
    <ds:schemaRef ds:uri="http://schemas.microsoft.com/office/2006/metadata/properties"/>
    <ds:schemaRef ds:uri="http://schemas.microsoft.com/office/infopath/2007/PartnerControls"/>
    <ds:schemaRef ds:uri="7b0f207b-5752-4dc3-bb2c-df267744553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3652</Words>
  <Characters>20822</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c:creator>
  <cp:lastModifiedBy>K-Tea</cp:lastModifiedBy>
  <cp:revision>3</cp:revision>
  <dcterms:created xsi:type="dcterms:W3CDTF">2014-07-02T19:35:00Z</dcterms:created>
  <dcterms:modified xsi:type="dcterms:W3CDTF">2021-05-04T21:54:00Z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0x01010055E056F7B358B2469A674EAD07A8EB47</vt:lpwstr>
  </property>
</Properties>
</file>